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42267" w:rsidRDefault="00342267">
      <w:pPr>
        <w:ind w:right="567"/>
        <w:jc w:val="center"/>
        <w:rPr>
          <w:rFonts w:ascii="Arial" w:hAnsi="Arial" w:cs="Arial"/>
          <w:b/>
          <w:sz w:val="20"/>
        </w:rPr>
      </w:pPr>
    </w:p>
    <w:p w:rsidR="00342267" w:rsidRDefault="00342267">
      <w:pPr>
        <w:ind w:right="567"/>
        <w:jc w:val="center"/>
        <w:rPr>
          <w:rFonts w:ascii="Arial" w:hAnsi="Arial" w:cs="Arial"/>
          <w:b/>
          <w:sz w:val="20"/>
        </w:rPr>
      </w:pPr>
    </w:p>
    <w:p w:rsidR="00342267" w:rsidRDefault="0086789F">
      <w:pPr>
        <w:ind w:right="567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DEPARTAMENTO CENTRAL DE AQUISIÇÕES</w:t>
      </w:r>
    </w:p>
    <w:p w:rsidR="00342267" w:rsidRDefault="00342267">
      <w:pPr>
        <w:ind w:right="567"/>
        <w:jc w:val="center"/>
        <w:rPr>
          <w:rFonts w:ascii="Arial" w:hAnsi="Arial" w:cs="Arial"/>
          <w:b/>
          <w:sz w:val="20"/>
        </w:rPr>
      </w:pPr>
    </w:p>
    <w:p w:rsidR="00342267" w:rsidRDefault="00342267">
      <w:pPr>
        <w:ind w:right="567"/>
        <w:jc w:val="center"/>
        <w:rPr>
          <w:rFonts w:ascii="Arial" w:hAnsi="Arial" w:cs="Arial"/>
          <w:b/>
          <w:sz w:val="20"/>
        </w:rPr>
      </w:pPr>
      <w:bookmarkStart w:id="0" w:name="_GoBack"/>
      <w:bookmarkEnd w:id="0"/>
    </w:p>
    <w:p w:rsidR="00342267" w:rsidRDefault="0086789F">
      <w:pPr>
        <w:ind w:right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Processo nº xxxxxxx</w:t>
      </w:r>
    </w:p>
    <w:p w:rsidR="00342267" w:rsidRDefault="0086789F">
      <w:pPr>
        <w:ind w:right="567"/>
        <w:jc w:val="both"/>
        <w:rPr>
          <w:rFonts w:ascii="Arial" w:hAnsi="Arial" w:cs="Arial"/>
          <w:b/>
          <w:sz w:val="20"/>
          <w:lang w:eastAsia="ar-SA"/>
        </w:rPr>
      </w:pPr>
      <w:bookmarkStart w:id="1" w:name="_Hlk46307272"/>
      <w:r>
        <w:rPr>
          <w:rFonts w:ascii="Arial" w:hAnsi="Arial" w:cs="Arial"/>
          <w:b/>
          <w:sz w:val="20"/>
        </w:rPr>
        <w:t>Modalidade do certame</w:t>
      </w:r>
      <w:bookmarkEnd w:id="1"/>
      <w:r>
        <w:rPr>
          <w:rFonts w:ascii="Arial" w:hAnsi="Arial" w:cs="Arial"/>
          <w:b/>
          <w:sz w:val="20"/>
        </w:rPr>
        <w:t xml:space="preserve"> nº XXXXX</w:t>
      </w:r>
    </w:p>
    <w:p w:rsidR="00342267" w:rsidRDefault="00342267">
      <w:pPr>
        <w:ind w:right="84"/>
        <w:jc w:val="both"/>
        <w:rPr>
          <w:rFonts w:ascii="Arial" w:hAnsi="Arial" w:cs="Arial"/>
          <w:sz w:val="20"/>
          <w:lang w:eastAsia="ar-SA"/>
        </w:rPr>
      </w:pPr>
    </w:p>
    <w:p w:rsidR="00342267" w:rsidRDefault="00342267">
      <w:pPr>
        <w:tabs>
          <w:tab w:val="left" w:pos="10065"/>
        </w:tabs>
        <w:ind w:right="-2"/>
        <w:jc w:val="both"/>
        <w:rPr>
          <w:rFonts w:ascii="Arial" w:hAnsi="Arial" w:cs="Arial"/>
          <w:sz w:val="20"/>
        </w:rPr>
      </w:pPr>
    </w:p>
    <w:p w:rsidR="00342267" w:rsidRDefault="0086789F">
      <w:pPr>
        <w:ind w:right="56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bCs/>
          <w:sz w:val="20"/>
        </w:rPr>
        <w:t>DESPACHO</w:t>
      </w:r>
    </w:p>
    <w:p w:rsidR="00342267" w:rsidRDefault="00342267">
      <w:pPr>
        <w:ind w:right="567"/>
        <w:jc w:val="both"/>
        <w:rPr>
          <w:rFonts w:ascii="Arial" w:hAnsi="Arial" w:cs="Arial"/>
          <w:sz w:val="20"/>
        </w:rPr>
      </w:pPr>
    </w:p>
    <w:p w:rsidR="00342267" w:rsidRDefault="00342267">
      <w:pPr>
        <w:ind w:right="567"/>
        <w:jc w:val="both"/>
        <w:rPr>
          <w:rFonts w:ascii="Arial" w:hAnsi="Arial" w:cs="Arial"/>
          <w:sz w:val="20"/>
        </w:rPr>
      </w:pPr>
    </w:p>
    <w:p w:rsidR="00342267" w:rsidRDefault="0086789F">
      <w:pPr>
        <w:pStyle w:val="western"/>
        <w:numPr>
          <w:ilvl w:val="0"/>
          <w:numId w:val="3"/>
        </w:numPr>
        <w:spacing w:before="280" w:after="113"/>
        <w:ind w:left="567" w:right="-51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Versa o presente processo acerca de procedimento licitatório para a XXXXXXXXXXX.</w:t>
      </w:r>
    </w:p>
    <w:p w:rsidR="00342267" w:rsidRDefault="0086789F">
      <w:pPr>
        <w:pStyle w:val="western"/>
        <w:numPr>
          <w:ilvl w:val="0"/>
          <w:numId w:val="3"/>
        </w:numPr>
        <w:spacing w:before="280" w:after="113"/>
        <w:jc w:val="both"/>
      </w:pPr>
      <w:r>
        <w:rPr>
          <w:rFonts w:ascii="Arial" w:hAnsi="Arial" w:cs="Arial"/>
          <w:sz w:val="20"/>
          <w:szCs w:val="20"/>
        </w:rPr>
        <w:t>Após a sessão pública do certame, foi declarada vencedora a (s) seguinte (s) empresa (s), tendo havido manifestação recursal, ID:XXXXXX:</w:t>
      </w:r>
    </w:p>
    <w:p w:rsidR="00342267" w:rsidRDefault="00342267">
      <w:pPr>
        <w:pStyle w:val="western"/>
        <w:spacing w:before="280" w:after="113"/>
        <w:ind w:left="709" w:right="-51"/>
        <w:jc w:val="both"/>
        <w:rPr>
          <w:rFonts w:ascii="Arial" w:hAnsi="Arial" w:cs="Arial"/>
          <w:sz w:val="20"/>
          <w:szCs w:val="20"/>
        </w:rPr>
      </w:pPr>
    </w:p>
    <w:tbl>
      <w:tblPr>
        <w:tblW w:w="10105" w:type="dxa"/>
        <w:tblInd w:w="48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98" w:type="dxa"/>
        </w:tblCellMar>
        <w:tblLook w:val="04A0"/>
      </w:tblPr>
      <w:tblGrid>
        <w:gridCol w:w="780"/>
        <w:gridCol w:w="3721"/>
        <w:gridCol w:w="2229"/>
        <w:gridCol w:w="3375"/>
      </w:tblGrid>
      <w:tr w:rsidR="00342267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42267" w:rsidRDefault="0086789F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LOTES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42267" w:rsidRDefault="0086789F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EMPRESA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42267" w:rsidRDefault="0086789F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VALOR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42267" w:rsidRDefault="0086789F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PROPOSTA E DOCUMENTOS DE HABILITAÇÃO</w:t>
            </w:r>
          </w:p>
        </w:tc>
      </w:tr>
      <w:tr w:rsidR="00342267">
        <w:tc>
          <w:tcPr>
            <w:tcW w:w="77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42267" w:rsidRDefault="0086789F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</w:t>
            </w:r>
          </w:p>
        </w:tc>
        <w:tc>
          <w:tcPr>
            <w:tcW w:w="37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42267" w:rsidRDefault="0086789F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XXXXXXX</w:t>
            </w:r>
          </w:p>
        </w:tc>
        <w:tc>
          <w:tcPr>
            <w:tcW w:w="2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42267" w:rsidRDefault="0086789F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R$ XXXXX</w:t>
            </w:r>
          </w:p>
        </w:tc>
        <w:tc>
          <w:tcPr>
            <w:tcW w:w="3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98" w:type="dxa"/>
            </w:tcMar>
          </w:tcPr>
          <w:p w:rsidR="00342267" w:rsidRDefault="0086789F">
            <w:pPr>
              <w:pStyle w:val="western"/>
              <w:spacing w:before="280" w:after="113"/>
              <w:ind w:right="-51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ID: XXXXXX</w:t>
            </w:r>
          </w:p>
        </w:tc>
      </w:tr>
    </w:tbl>
    <w:p w:rsidR="00342267" w:rsidRDefault="00342267">
      <w:pPr>
        <w:pStyle w:val="western"/>
        <w:spacing w:before="280" w:after="113"/>
        <w:ind w:right="-51"/>
        <w:jc w:val="center"/>
        <w:rPr>
          <w:rFonts w:ascii="Arial" w:hAnsi="Arial" w:cs="Arial"/>
          <w:sz w:val="20"/>
          <w:szCs w:val="20"/>
        </w:rPr>
      </w:pPr>
    </w:p>
    <w:p w:rsidR="00342267" w:rsidRDefault="0086789F">
      <w:pPr>
        <w:pStyle w:val="western"/>
        <w:numPr>
          <w:ilvl w:val="0"/>
          <w:numId w:val="3"/>
        </w:numPr>
        <w:spacing w:before="280" w:after="113"/>
        <w:jc w:val="both"/>
      </w:pPr>
      <w:r>
        <w:rPr>
          <w:rFonts w:ascii="Arial" w:hAnsi="Arial" w:cs="Arial"/>
          <w:sz w:val="20"/>
          <w:szCs w:val="20"/>
        </w:rPr>
        <w:t xml:space="preserve">Sendo assim, remetam-se os presentes autos à apreciação da </w:t>
      </w:r>
      <w:r w:rsidR="006C2812" w:rsidRPr="006C2812">
        <w:rPr>
          <w:rFonts w:ascii="Arial" w:hAnsi="Arial" w:cs="Arial"/>
          <w:sz w:val="20"/>
          <w:szCs w:val="20"/>
        </w:rPr>
        <w:t xml:space="preserve">Consultoria Geral Jurídica </w:t>
      </w:r>
      <w:r>
        <w:rPr>
          <w:rFonts w:ascii="Arial" w:hAnsi="Arial" w:cs="Arial"/>
          <w:sz w:val="20"/>
          <w:szCs w:val="20"/>
        </w:rPr>
        <w:t xml:space="preserve">deste Tribunal de Justiça, para análise da fase externa do certame, juntamente com o relatório recursal, ID:XXXXXX, nos termos do art. 15 do Ato Normativo n.º 048/2019, evoluindo à Presidência para julgamento do recurso. </w:t>
      </w:r>
    </w:p>
    <w:p w:rsidR="00342267" w:rsidRDefault="00342267">
      <w:pPr>
        <w:tabs>
          <w:tab w:val="left" w:pos="12240"/>
        </w:tabs>
        <w:ind w:left="720" w:right="567"/>
        <w:jc w:val="both"/>
        <w:rPr>
          <w:rFonts w:ascii="Arial" w:hAnsi="Arial" w:cs="Arial"/>
          <w:sz w:val="20"/>
        </w:rPr>
      </w:pPr>
    </w:p>
    <w:p w:rsidR="00342267" w:rsidRDefault="00342267">
      <w:pPr>
        <w:tabs>
          <w:tab w:val="left" w:pos="12240"/>
        </w:tabs>
        <w:ind w:left="720" w:right="567"/>
        <w:jc w:val="both"/>
        <w:rPr>
          <w:rFonts w:ascii="Arial" w:hAnsi="Arial" w:cs="Arial"/>
          <w:sz w:val="20"/>
        </w:rPr>
      </w:pPr>
    </w:p>
    <w:p w:rsidR="00342267" w:rsidRDefault="0086789F">
      <w:pPr>
        <w:ind w:right="56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Maceió, xx de xxxxxxx de 20xx.</w:t>
      </w:r>
    </w:p>
    <w:p w:rsidR="00342267" w:rsidRDefault="00342267">
      <w:pPr>
        <w:ind w:right="567"/>
        <w:jc w:val="center"/>
        <w:rPr>
          <w:rFonts w:ascii="Arial" w:hAnsi="Arial" w:cs="Arial"/>
          <w:sz w:val="20"/>
        </w:rPr>
      </w:pPr>
    </w:p>
    <w:p w:rsidR="00342267" w:rsidRDefault="0086789F">
      <w:pPr>
        <w:ind w:right="56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</w:t>
      </w:r>
    </w:p>
    <w:p w:rsidR="00342267" w:rsidRDefault="0086789F">
      <w:pPr>
        <w:ind w:right="567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DCA</w:t>
      </w:r>
    </w:p>
    <w:p w:rsidR="00342267" w:rsidRDefault="00342267">
      <w:pPr>
        <w:pStyle w:val="WW-Ttulo"/>
        <w:tabs>
          <w:tab w:val="left" w:pos="8595"/>
        </w:tabs>
        <w:ind w:right="-2"/>
        <w:jc w:val="left"/>
      </w:pPr>
    </w:p>
    <w:sectPr w:rsidR="00342267" w:rsidSect="004527DF">
      <w:headerReference w:type="default" r:id="rId8"/>
      <w:pgSz w:w="11906" w:h="16838"/>
      <w:pgMar w:top="919" w:right="567" w:bottom="851" w:left="851" w:header="720" w:footer="0" w:gutter="0"/>
      <w:cols w:space="720"/>
      <w:formProt w:val="0"/>
      <w:docGrid w:linePitch="360" w:charSpace="-61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AF2" w:rsidRDefault="00783AF2">
      <w:r>
        <w:separator/>
      </w:r>
    </w:p>
  </w:endnote>
  <w:endnote w:type="continuationSeparator" w:id="1">
    <w:p w:rsidR="00783AF2" w:rsidRDefault="00783A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0"/>
    <w:family w:val="roman"/>
    <w:pitch w:val="variable"/>
    <w:sig w:usb0="00000000" w:usb1="00000000" w:usb2="00000000" w:usb3="00000000" w:csb0="00000000" w:csb1="00000000"/>
  </w:font>
  <w:font w:name="Liberation Sans">
    <w:altName w:val="Arial"/>
    <w:panose1 w:val="020B0604020202020204"/>
    <w:charset w:val="00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AF2" w:rsidRDefault="00783AF2">
      <w:r>
        <w:separator/>
      </w:r>
    </w:p>
  </w:footnote>
  <w:footnote w:type="continuationSeparator" w:id="1">
    <w:p w:rsidR="00783AF2" w:rsidRDefault="00783A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19" w:type="dxa"/>
      <w:jc w:val="center"/>
      <w:tblBorders>
        <w:top w:val="double" w:sz="6" w:space="0" w:color="00000A"/>
        <w:left w:val="double" w:sz="6" w:space="0" w:color="00000A"/>
        <w:bottom w:val="double" w:sz="6" w:space="0" w:color="00000A"/>
        <w:right w:val="single" w:sz="6" w:space="0" w:color="00000A"/>
        <w:insideH w:val="double" w:sz="6" w:space="0" w:color="00000A"/>
        <w:insideV w:val="single" w:sz="6" w:space="0" w:color="00000A"/>
      </w:tblBorders>
      <w:tblCellMar>
        <w:left w:w="3" w:type="dxa"/>
        <w:right w:w="72" w:type="dxa"/>
      </w:tblCellMar>
      <w:tblLook w:val="0000"/>
    </w:tblPr>
    <w:tblGrid>
      <w:gridCol w:w="2797"/>
      <w:gridCol w:w="3405"/>
      <w:gridCol w:w="2811"/>
      <w:gridCol w:w="1406"/>
    </w:tblGrid>
    <w:tr w:rsidR="00342267">
      <w:trPr>
        <w:cantSplit/>
        <w:trHeight w:val="813"/>
        <w:jc w:val="center"/>
      </w:trPr>
      <w:tc>
        <w:tcPr>
          <w:tcW w:w="2797" w:type="dxa"/>
          <w:tcBorders>
            <w:top w:val="double" w:sz="6" w:space="0" w:color="00000A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3" w:type="dxa"/>
          </w:tcMar>
          <w:vAlign w:val="center"/>
        </w:tcPr>
        <w:p w:rsidR="00342267" w:rsidRDefault="0086789F">
          <w:pPr>
            <w:pStyle w:val="Ttulo2"/>
            <w:numPr>
              <w:ilvl w:val="1"/>
              <w:numId w:val="2"/>
            </w:numPr>
            <w:spacing w:before="60" w:after="60"/>
            <w:jc w:val="center"/>
            <w:rPr>
              <w:rFonts w:ascii="Arial" w:hAnsi="Arial" w:cs="Arial"/>
            </w:rPr>
          </w:pPr>
          <w:r>
            <w:rPr>
              <w:noProof/>
              <w:lang w:eastAsia="pt-BR"/>
            </w:rPr>
            <w:drawing>
              <wp:inline distT="0" distB="0" distL="0" distR="0">
                <wp:extent cx="1304925" cy="466725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22" w:type="dxa"/>
          <w:gridSpan w:val="3"/>
          <w:tcBorders>
            <w:top w:val="doub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48" w:type="dxa"/>
          </w:tcMar>
          <w:vAlign w:val="center"/>
        </w:tcPr>
        <w:p w:rsidR="00342267" w:rsidRDefault="0086789F" w:rsidP="000D2631">
          <w:pPr>
            <w:pStyle w:val="Ttulo6"/>
            <w:jc w:val="center"/>
          </w:pPr>
          <w:bookmarkStart w:id="2" w:name="__DdeLink__968_3769572990"/>
          <w:bookmarkEnd w:id="2"/>
          <w:r w:rsidRPr="000D2631">
            <w:rPr>
              <w:rFonts w:ascii="Arial" w:hAnsi="Arial" w:cs="Arial"/>
              <w:sz w:val="28"/>
            </w:rPr>
            <w:t xml:space="preserve">Despacho - Análise da Fase Externa </w:t>
          </w:r>
          <w:r w:rsidR="000D2631" w:rsidRPr="000D2631">
            <w:rPr>
              <w:rFonts w:ascii="Arial" w:hAnsi="Arial" w:cs="Arial"/>
              <w:sz w:val="28"/>
            </w:rPr>
            <w:t>C</w:t>
          </w:r>
          <w:r w:rsidRPr="000D2631">
            <w:rPr>
              <w:rFonts w:ascii="Arial" w:hAnsi="Arial" w:cs="Arial"/>
              <w:sz w:val="28"/>
            </w:rPr>
            <w:t xml:space="preserve">om </w:t>
          </w:r>
          <w:r w:rsidR="000D2631" w:rsidRPr="000D2631">
            <w:rPr>
              <w:rFonts w:ascii="Arial" w:hAnsi="Arial" w:cs="Arial"/>
              <w:sz w:val="28"/>
            </w:rPr>
            <w:t>R</w:t>
          </w:r>
          <w:r w:rsidRPr="000D2631">
            <w:rPr>
              <w:rFonts w:ascii="Arial" w:hAnsi="Arial" w:cs="Arial"/>
              <w:sz w:val="28"/>
            </w:rPr>
            <w:t>ecurso</w:t>
          </w:r>
        </w:p>
      </w:tc>
    </w:tr>
    <w:tr w:rsidR="00342267" w:rsidTr="006C2812">
      <w:trPr>
        <w:cantSplit/>
        <w:jc w:val="center"/>
      </w:trPr>
      <w:tc>
        <w:tcPr>
          <w:tcW w:w="6202" w:type="dxa"/>
          <w:gridSpan w:val="2"/>
          <w:tcBorders>
            <w:top w:val="double" w:sz="6" w:space="0" w:color="00000A"/>
            <w:left w:val="double" w:sz="6" w:space="0" w:color="00000A"/>
            <w:bottom w:val="single" w:sz="4" w:space="0" w:color="FFFFFF" w:themeColor="background1"/>
            <w:right w:val="single" w:sz="6" w:space="0" w:color="00000A"/>
          </w:tcBorders>
          <w:shd w:val="clear" w:color="auto" w:fill="auto"/>
          <w:tcMar>
            <w:left w:w="3" w:type="dxa"/>
          </w:tcMar>
        </w:tcPr>
        <w:p w:rsidR="00342267" w:rsidRDefault="0086789F">
          <w:pPr>
            <w:spacing w:before="60" w:after="60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Processo</w:t>
          </w:r>
        </w:p>
      </w:tc>
      <w:tc>
        <w:tcPr>
          <w:tcW w:w="2811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single" w:sz="6" w:space="0" w:color="00000A"/>
          </w:tcBorders>
          <w:shd w:val="clear" w:color="auto" w:fill="auto"/>
          <w:tcMar>
            <w:left w:w="48" w:type="dxa"/>
          </w:tcMar>
        </w:tcPr>
        <w:p w:rsidR="00342267" w:rsidRDefault="0086789F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Código</w:t>
          </w:r>
        </w:p>
      </w:tc>
      <w:tc>
        <w:tcPr>
          <w:tcW w:w="1406" w:type="dxa"/>
          <w:tcBorders>
            <w:top w:val="double" w:sz="6" w:space="0" w:color="00000A"/>
            <w:left w:val="single" w:sz="6" w:space="0" w:color="00000A"/>
            <w:bottom w:val="single" w:sz="6" w:space="0" w:color="00000A"/>
            <w:right w:val="double" w:sz="6" w:space="0" w:color="00000A"/>
          </w:tcBorders>
          <w:shd w:val="clear" w:color="auto" w:fill="auto"/>
          <w:tcMar>
            <w:left w:w="3" w:type="dxa"/>
          </w:tcMar>
        </w:tcPr>
        <w:p w:rsidR="00342267" w:rsidRDefault="0086789F">
          <w:pPr>
            <w:spacing w:before="60" w:after="60"/>
            <w:jc w:val="cent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sz w:val="20"/>
            </w:rPr>
            <w:t>Folha nº</w:t>
          </w:r>
        </w:p>
      </w:tc>
    </w:tr>
    <w:tr w:rsidR="00342267" w:rsidTr="006C2812">
      <w:trPr>
        <w:cantSplit/>
        <w:jc w:val="center"/>
      </w:trPr>
      <w:tc>
        <w:tcPr>
          <w:tcW w:w="6202" w:type="dxa"/>
          <w:gridSpan w:val="2"/>
          <w:tcBorders>
            <w:top w:val="single" w:sz="4" w:space="0" w:color="FFFFFF" w:themeColor="background1"/>
            <w:left w:val="doub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3" w:type="dxa"/>
          </w:tcMar>
        </w:tcPr>
        <w:p w:rsidR="00342267" w:rsidRDefault="0086789F">
          <w:pPr>
            <w:pStyle w:val="Ttulo3"/>
            <w:numPr>
              <w:ilvl w:val="2"/>
              <w:numId w:val="2"/>
            </w:numPr>
            <w:rPr>
              <w:rFonts w:ascii="Arial" w:hAnsi="Arial" w:cs="Arial"/>
              <w:b w:val="0"/>
              <w:szCs w:val="24"/>
              <w:lang w:val="en-US"/>
            </w:rPr>
          </w:pPr>
          <w:r>
            <w:rPr>
              <w:rFonts w:ascii="Arial" w:hAnsi="Arial" w:cs="Arial"/>
              <w:szCs w:val="24"/>
            </w:rPr>
            <w:t>Gestão de Aquisições</w:t>
          </w:r>
        </w:p>
      </w:tc>
      <w:tc>
        <w:tcPr>
          <w:tcW w:w="2811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single" w:sz="6" w:space="0" w:color="00000A"/>
          </w:tcBorders>
          <w:shd w:val="clear" w:color="auto" w:fill="auto"/>
          <w:tcMar>
            <w:left w:w="48" w:type="dxa"/>
          </w:tcMar>
          <w:vAlign w:val="center"/>
        </w:tcPr>
        <w:p w:rsidR="00342267" w:rsidRDefault="006C2812">
          <w:pPr>
            <w:spacing w:before="60" w:after="60"/>
            <w:jc w:val="center"/>
          </w:pPr>
          <w:r>
            <w:rPr>
              <w:rFonts w:ascii="Arial" w:hAnsi="Arial" w:cs="Arial"/>
              <w:b/>
              <w:szCs w:val="24"/>
            </w:rPr>
            <w:t>F.DCAQ.19.01</w:t>
          </w:r>
        </w:p>
      </w:tc>
      <w:tc>
        <w:tcPr>
          <w:tcW w:w="1406" w:type="dxa"/>
          <w:tcBorders>
            <w:top w:val="single" w:sz="6" w:space="0" w:color="00000A"/>
            <w:left w:val="single" w:sz="6" w:space="0" w:color="00000A"/>
            <w:bottom w:val="double" w:sz="6" w:space="0" w:color="00000A"/>
            <w:right w:val="double" w:sz="6" w:space="0" w:color="00000A"/>
          </w:tcBorders>
          <w:shd w:val="clear" w:color="auto" w:fill="auto"/>
          <w:tcMar>
            <w:left w:w="3" w:type="dxa"/>
          </w:tcMar>
        </w:tcPr>
        <w:p w:rsidR="00342267" w:rsidRPr="000D2631" w:rsidRDefault="004527DF">
          <w:pPr>
            <w:spacing w:before="60" w:after="60"/>
            <w:jc w:val="center"/>
            <w:rPr>
              <w:rFonts w:ascii="Arial" w:hAnsi="Arial" w:cs="Arial"/>
              <w:b/>
            </w:rPr>
          </w:pPr>
          <w:r w:rsidRPr="000D2631">
            <w:rPr>
              <w:rFonts w:ascii="Arial" w:hAnsi="Arial" w:cs="Arial"/>
              <w:b/>
            </w:rPr>
            <w:fldChar w:fldCharType="begin"/>
          </w:r>
          <w:r w:rsidR="0086789F" w:rsidRPr="000D2631">
            <w:rPr>
              <w:rFonts w:ascii="Arial" w:hAnsi="Arial" w:cs="Arial"/>
              <w:b/>
            </w:rPr>
            <w:instrText>PAGE</w:instrText>
          </w:r>
          <w:r w:rsidRPr="000D2631">
            <w:rPr>
              <w:rFonts w:ascii="Arial" w:hAnsi="Arial" w:cs="Arial"/>
              <w:b/>
            </w:rPr>
            <w:fldChar w:fldCharType="separate"/>
          </w:r>
          <w:r w:rsidR="006C2812">
            <w:rPr>
              <w:rFonts w:ascii="Arial" w:hAnsi="Arial" w:cs="Arial"/>
              <w:b/>
              <w:noProof/>
            </w:rPr>
            <w:t>1</w:t>
          </w:r>
          <w:r w:rsidRPr="000D2631">
            <w:rPr>
              <w:rFonts w:ascii="Arial" w:hAnsi="Arial" w:cs="Arial"/>
              <w:b/>
            </w:rPr>
            <w:fldChar w:fldCharType="end"/>
          </w:r>
          <w:r w:rsidR="0086789F" w:rsidRPr="000D2631">
            <w:rPr>
              <w:rFonts w:ascii="Arial" w:hAnsi="Arial" w:cs="Arial"/>
              <w:b/>
              <w:caps/>
              <w:szCs w:val="24"/>
            </w:rPr>
            <w:t>/</w:t>
          </w:r>
          <w:r w:rsidRPr="004527DF">
            <w:rPr>
              <w:rFonts w:ascii="Arial" w:hAnsi="Arial" w:cs="Arial"/>
              <w:b/>
              <w:caps/>
              <w:szCs w:val="24"/>
            </w:rPr>
            <w:fldChar w:fldCharType="begin"/>
          </w:r>
          <w:r w:rsidR="0086789F" w:rsidRPr="000D2631">
            <w:rPr>
              <w:rFonts w:ascii="Arial" w:hAnsi="Arial" w:cs="Arial"/>
              <w:b/>
            </w:rPr>
            <w:instrText>NUMPAGES</w:instrText>
          </w:r>
          <w:r w:rsidRPr="000D2631">
            <w:rPr>
              <w:rFonts w:ascii="Arial" w:hAnsi="Arial" w:cs="Arial"/>
              <w:b/>
            </w:rPr>
            <w:fldChar w:fldCharType="separate"/>
          </w:r>
          <w:r w:rsidR="006C2812">
            <w:rPr>
              <w:rFonts w:ascii="Arial" w:hAnsi="Arial" w:cs="Arial"/>
              <w:b/>
              <w:noProof/>
            </w:rPr>
            <w:t>1</w:t>
          </w:r>
          <w:r w:rsidRPr="000D2631">
            <w:rPr>
              <w:rFonts w:ascii="Arial" w:hAnsi="Arial" w:cs="Arial"/>
              <w:b/>
            </w:rPr>
            <w:fldChar w:fldCharType="end"/>
          </w:r>
        </w:p>
      </w:tc>
    </w:tr>
  </w:tbl>
  <w:p w:rsidR="00342267" w:rsidRDefault="00342267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678E7"/>
    <w:multiLevelType w:val="multilevel"/>
    <w:tmpl w:val="08DC1D84"/>
    <w:lvl w:ilvl="0">
      <w:start w:val="1"/>
      <w:numFmt w:val="none"/>
      <w:pStyle w:val="Ttulo1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pStyle w:val="Ttulo2"/>
      <w:suff w:val="nothing"/>
      <w:lvlText w:val=""/>
      <w:lvlJc w:val="left"/>
      <w:pPr>
        <w:ind w:left="576" w:hanging="576"/>
      </w:pPr>
      <w:rPr>
        <w:rFonts w:ascii="Arial" w:hAnsi="Arial" w:cs="OpenSymbol"/>
      </w:rPr>
    </w:lvl>
    <w:lvl w:ilvl="2">
      <w:start w:val="1"/>
      <w:numFmt w:val="none"/>
      <w:pStyle w:val="Ttulo3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4A84012F"/>
    <w:multiLevelType w:val="multilevel"/>
    <w:tmpl w:val="177C62DA"/>
    <w:lvl w:ilvl="0">
      <w:start w:val="1"/>
      <w:numFmt w:val="none"/>
      <w:suff w:val="nothing"/>
      <w:lvlText w:val=""/>
      <w:lvlJc w:val="left"/>
      <w:pPr>
        <w:ind w:left="432" w:hanging="432"/>
      </w:pPr>
      <w:rPr>
        <w:rFonts w:cs="Symbol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cs="OpenSymbol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53C43B4D"/>
    <w:multiLevelType w:val="multilevel"/>
    <w:tmpl w:val="64E0716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342267"/>
    <w:rsid w:val="000D2631"/>
    <w:rsid w:val="00342267"/>
    <w:rsid w:val="004527DF"/>
    <w:rsid w:val="006C2812"/>
    <w:rsid w:val="00783AF2"/>
    <w:rsid w:val="008678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F4415"/>
    <w:pPr>
      <w:suppressAutoHyphens/>
    </w:pPr>
    <w:rPr>
      <w:color w:val="00000A"/>
      <w:sz w:val="24"/>
      <w:lang w:eastAsia="zh-CN"/>
    </w:rPr>
  </w:style>
  <w:style w:type="paragraph" w:styleId="Ttulo1">
    <w:name w:val="heading 1"/>
    <w:basedOn w:val="Normal"/>
    <w:next w:val="Normal"/>
    <w:qFormat/>
    <w:rsid w:val="00AF4415"/>
    <w:pPr>
      <w:keepNext/>
      <w:numPr>
        <w:numId w:val="1"/>
      </w:numPr>
      <w:jc w:val="center"/>
      <w:outlineLvl w:val="0"/>
    </w:pPr>
    <w:rPr>
      <w:b/>
      <w:sz w:val="40"/>
    </w:rPr>
  </w:style>
  <w:style w:type="paragraph" w:styleId="Ttulo2">
    <w:name w:val="heading 2"/>
    <w:basedOn w:val="Normal"/>
    <w:next w:val="Normal"/>
    <w:qFormat/>
    <w:rsid w:val="00AF4415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Ttulo3">
    <w:name w:val="heading 3"/>
    <w:basedOn w:val="Normal"/>
    <w:next w:val="Normal"/>
    <w:qFormat/>
    <w:rsid w:val="00AF4415"/>
    <w:pPr>
      <w:keepNext/>
      <w:numPr>
        <w:ilvl w:val="2"/>
        <w:numId w:val="1"/>
      </w:numPr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rsid w:val="00AF4415"/>
    <w:pPr>
      <w:keepNext/>
      <w:spacing w:line="360" w:lineRule="auto"/>
      <w:ind w:left="5040"/>
      <w:jc w:val="center"/>
      <w:outlineLvl w:val="3"/>
    </w:pPr>
    <w:rPr>
      <w:rFonts w:ascii="Tahoma" w:hAnsi="Tahoma" w:cs="Arial Unicode MS"/>
      <w:b/>
      <w:bCs/>
      <w:color w:val="000000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B001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AF4415"/>
  </w:style>
  <w:style w:type="character" w:customStyle="1" w:styleId="WW8Num1z1">
    <w:name w:val="WW8Num1z1"/>
    <w:qFormat/>
    <w:rsid w:val="00AF4415"/>
  </w:style>
  <w:style w:type="character" w:customStyle="1" w:styleId="WW8Num1z2">
    <w:name w:val="WW8Num1z2"/>
    <w:qFormat/>
    <w:rsid w:val="00AF4415"/>
  </w:style>
  <w:style w:type="character" w:customStyle="1" w:styleId="WW8Num1z3">
    <w:name w:val="WW8Num1z3"/>
    <w:qFormat/>
    <w:rsid w:val="00AF4415"/>
  </w:style>
  <w:style w:type="character" w:customStyle="1" w:styleId="WW8Num1z4">
    <w:name w:val="WW8Num1z4"/>
    <w:qFormat/>
    <w:rsid w:val="00AF4415"/>
  </w:style>
  <w:style w:type="character" w:customStyle="1" w:styleId="WW8Num1z5">
    <w:name w:val="WW8Num1z5"/>
    <w:qFormat/>
    <w:rsid w:val="00AF4415"/>
  </w:style>
  <w:style w:type="character" w:customStyle="1" w:styleId="WW8Num1z6">
    <w:name w:val="WW8Num1z6"/>
    <w:qFormat/>
    <w:rsid w:val="00AF4415"/>
  </w:style>
  <w:style w:type="character" w:customStyle="1" w:styleId="WW8Num1z7">
    <w:name w:val="WW8Num1z7"/>
    <w:qFormat/>
    <w:rsid w:val="00AF4415"/>
  </w:style>
  <w:style w:type="character" w:customStyle="1" w:styleId="WW8Num1z8">
    <w:name w:val="WW8Num1z8"/>
    <w:qFormat/>
    <w:rsid w:val="00AF4415"/>
  </w:style>
  <w:style w:type="character" w:customStyle="1" w:styleId="WW8Num2z0">
    <w:name w:val="WW8Num2z0"/>
    <w:qFormat/>
    <w:rsid w:val="00AF4415"/>
    <w:rPr>
      <w:rFonts w:ascii="Wingdings 2" w:hAnsi="Wingdings 2" w:cs="Symbol"/>
    </w:rPr>
  </w:style>
  <w:style w:type="character" w:customStyle="1" w:styleId="WW8Num2z1">
    <w:name w:val="WW8Num2z1"/>
    <w:qFormat/>
    <w:rsid w:val="00AF4415"/>
    <w:rPr>
      <w:rFonts w:ascii="OpenSymbol" w:hAnsi="OpenSymbol" w:cs="OpenSymbol"/>
    </w:rPr>
  </w:style>
  <w:style w:type="character" w:customStyle="1" w:styleId="WW8Num2z2">
    <w:name w:val="WW8Num2z2"/>
    <w:qFormat/>
    <w:rsid w:val="00AF4415"/>
  </w:style>
  <w:style w:type="character" w:customStyle="1" w:styleId="WW8Num2z3">
    <w:name w:val="WW8Num2z3"/>
    <w:qFormat/>
    <w:rsid w:val="00AF4415"/>
  </w:style>
  <w:style w:type="character" w:customStyle="1" w:styleId="WW8Num2z4">
    <w:name w:val="WW8Num2z4"/>
    <w:qFormat/>
    <w:rsid w:val="00AF4415"/>
  </w:style>
  <w:style w:type="character" w:customStyle="1" w:styleId="WW8Num2z5">
    <w:name w:val="WW8Num2z5"/>
    <w:qFormat/>
    <w:rsid w:val="00AF4415"/>
  </w:style>
  <w:style w:type="character" w:customStyle="1" w:styleId="WW8Num2z6">
    <w:name w:val="WW8Num2z6"/>
    <w:qFormat/>
    <w:rsid w:val="00AF4415"/>
  </w:style>
  <w:style w:type="character" w:customStyle="1" w:styleId="WW8Num2z7">
    <w:name w:val="WW8Num2z7"/>
    <w:qFormat/>
    <w:rsid w:val="00AF4415"/>
  </w:style>
  <w:style w:type="character" w:customStyle="1" w:styleId="WW8Num2z8">
    <w:name w:val="WW8Num2z8"/>
    <w:qFormat/>
    <w:rsid w:val="00AF4415"/>
  </w:style>
  <w:style w:type="character" w:customStyle="1" w:styleId="WW8Num3z0">
    <w:name w:val="WW8Num3z0"/>
    <w:qFormat/>
    <w:rsid w:val="00AF4415"/>
    <w:rPr>
      <w:rFonts w:ascii="Symbol" w:hAnsi="Symbol" w:cs="Symbol"/>
    </w:rPr>
  </w:style>
  <w:style w:type="character" w:customStyle="1" w:styleId="WW8Num3z1">
    <w:name w:val="WW8Num3z1"/>
    <w:qFormat/>
    <w:rsid w:val="00AF4415"/>
    <w:rPr>
      <w:rFonts w:ascii="OpenSymbol" w:hAnsi="OpenSymbol" w:cs="OpenSymbol"/>
    </w:rPr>
  </w:style>
  <w:style w:type="character" w:customStyle="1" w:styleId="WW8Num3z2">
    <w:name w:val="WW8Num3z2"/>
    <w:qFormat/>
    <w:rsid w:val="00AF4415"/>
  </w:style>
  <w:style w:type="character" w:customStyle="1" w:styleId="WW8Num3z3">
    <w:name w:val="WW8Num3z3"/>
    <w:qFormat/>
    <w:rsid w:val="00AF4415"/>
  </w:style>
  <w:style w:type="character" w:customStyle="1" w:styleId="WW8Num3z4">
    <w:name w:val="WW8Num3z4"/>
    <w:qFormat/>
    <w:rsid w:val="00AF4415"/>
  </w:style>
  <w:style w:type="character" w:customStyle="1" w:styleId="WW8Num3z5">
    <w:name w:val="WW8Num3z5"/>
    <w:qFormat/>
    <w:rsid w:val="00AF4415"/>
  </w:style>
  <w:style w:type="character" w:customStyle="1" w:styleId="WW8Num3z6">
    <w:name w:val="WW8Num3z6"/>
    <w:qFormat/>
    <w:rsid w:val="00AF4415"/>
  </w:style>
  <w:style w:type="character" w:customStyle="1" w:styleId="WW8Num3z7">
    <w:name w:val="WW8Num3z7"/>
    <w:qFormat/>
    <w:rsid w:val="00AF4415"/>
  </w:style>
  <w:style w:type="character" w:customStyle="1" w:styleId="WW8Num3z8">
    <w:name w:val="WW8Num3z8"/>
    <w:qFormat/>
    <w:rsid w:val="00AF4415"/>
  </w:style>
  <w:style w:type="character" w:customStyle="1" w:styleId="Absatz-Standardschriftart">
    <w:name w:val="Absatz-Standardschriftart"/>
    <w:qFormat/>
    <w:rsid w:val="00AF4415"/>
  </w:style>
  <w:style w:type="character" w:customStyle="1" w:styleId="WW-Absatz-Standardschriftart">
    <w:name w:val="WW-Absatz-Standardschriftart"/>
    <w:qFormat/>
    <w:rsid w:val="00AF4415"/>
  </w:style>
  <w:style w:type="character" w:customStyle="1" w:styleId="WW-Absatz-Standardschriftart1">
    <w:name w:val="WW-Absatz-Standardschriftart1"/>
    <w:qFormat/>
    <w:rsid w:val="00AF4415"/>
  </w:style>
  <w:style w:type="character" w:customStyle="1" w:styleId="WW-Absatz-Standardschriftart11">
    <w:name w:val="WW-Absatz-Standardschriftart11"/>
    <w:qFormat/>
    <w:rsid w:val="00AF4415"/>
  </w:style>
  <w:style w:type="character" w:customStyle="1" w:styleId="WW8Num4z0">
    <w:name w:val="WW8Num4z0"/>
    <w:qFormat/>
    <w:rsid w:val="00AF4415"/>
    <w:rPr>
      <w:rFonts w:ascii="Symbol" w:hAnsi="Symbol" w:cs="OpenSymbol"/>
    </w:rPr>
  </w:style>
  <w:style w:type="character" w:customStyle="1" w:styleId="WW8Num5z0">
    <w:name w:val="WW8Num5z0"/>
    <w:qFormat/>
    <w:rsid w:val="00AF4415"/>
    <w:rPr>
      <w:rFonts w:ascii="Symbol" w:hAnsi="Symbol" w:cs="OpenSymbol"/>
    </w:rPr>
  </w:style>
  <w:style w:type="character" w:customStyle="1" w:styleId="WW8Num5z1">
    <w:name w:val="WW8Num5z1"/>
    <w:qFormat/>
    <w:rsid w:val="00AF4415"/>
    <w:rPr>
      <w:rFonts w:ascii="OpenSymbol" w:hAnsi="OpenSymbol" w:cs="OpenSymbol"/>
    </w:rPr>
  </w:style>
  <w:style w:type="character" w:customStyle="1" w:styleId="WW-Absatz-Standardschriftart111">
    <w:name w:val="WW-Absatz-Standardschriftart111"/>
    <w:qFormat/>
    <w:rsid w:val="00AF4415"/>
  </w:style>
  <w:style w:type="character" w:customStyle="1" w:styleId="WW8Num4z1">
    <w:name w:val="WW8Num4z1"/>
    <w:qFormat/>
    <w:rsid w:val="00AF4415"/>
    <w:rPr>
      <w:rFonts w:ascii="OpenSymbol" w:hAnsi="OpenSymbol" w:cs="OpenSymbol"/>
    </w:rPr>
  </w:style>
  <w:style w:type="character" w:customStyle="1" w:styleId="WW8Num6z0">
    <w:name w:val="WW8Num6z0"/>
    <w:qFormat/>
    <w:rsid w:val="00AF4415"/>
    <w:rPr>
      <w:rFonts w:ascii="Symbol" w:hAnsi="Symbol" w:cs="OpenSymbol"/>
    </w:rPr>
  </w:style>
  <w:style w:type="character" w:customStyle="1" w:styleId="WW8Num6z1">
    <w:name w:val="WW8Num6z1"/>
    <w:qFormat/>
    <w:rsid w:val="00AF4415"/>
    <w:rPr>
      <w:rFonts w:ascii="OpenSymbol" w:hAnsi="OpenSymbol" w:cs="OpenSymbol"/>
    </w:rPr>
  </w:style>
  <w:style w:type="character" w:customStyle="1" w:styleId="WW8Num8z0">
    <w:name w:val="WW8Num8z0"/>
    <w:qFormat/>
    <w:rsid w:val="00AF4415"/>
    <w:rPr>
      <w:rFonts w:ascii="Symbol" w:hAnsi="Symbol" w:cs="Symbol"/>
    </w:rPr>
  </w:style>
  <w:style w:type="character" w:customStyle="1" w:styleId="WW8Num8z1">
    <w:name w:val="WW8Num8z1"/>
    <w:qFormat/>
    <w:rsid w:val="00AF4415"/>
    <w:rPr>
      <w:rFonts w:ascii="OpenSymbol" w:hAnsi="OpenSymbol" w:cs="OpenSymbol"/>
    </w:rPr>
  </w:style>
  <w:style w:type="character" w:customStyle="1" w:styleId="WW8Num9z0">
    <w:name w:val="WW8Num9z0"/>
    <w:qFormat/>
    <w:rsid w:val="00AF4415"/>
    <w:rPr>
      <w:rFonts w:ascii="Wingdings 2" w:hAnsi="Wingdings 2" w:cs="Wingdings 2"/>
    </w:rPr>
  </w:style>
  <w:style w:type="character" w:customStyle="1" w:styleId="WW8Num9z1">
    <w:name w:val="WW8Num9z1"/>
    <w:qFormat/>
    <w:rsid w:val="00AF4415"/>
    <w:rPr>
      <w:rFonts w:ascii="OpenSymbol" w:hAnsi="OpenSymbol" w:cs="OpenSymbol"/>
    </w:rPr>
  </w:style>
  <w:style w:type="character" w:customStyle="1" w:styleId="WW8Num10z0">
    <w:name w:val="WW8Num10z0"/>
    <w:qFormat/>
    <w:rsid w:val="00AF4415"/>
    <w:rPr>
      <w:rFonts w:ascii="Wingdings 2" w:hAnsi="Wingdings 2" w:cs="Wingdings 2"/>
    </w:rPr>
  </w:style>
  <w:style w:type="character" w:customStyle="1" w:styleId="WW8Num11z0">
    <w:name w:val="WW8Num11z0"/>
    <w:qFormat/>
    <w:rsid w:val="00AF4415"/>
    <w:rPr>
      <w:rFonts w:ascii="Wingdings 2" w:hAnsi="Wingdings 2" w:cs="Wingdings 2"/>
    </w:rPr>
  </w:style>
  <w:style w:type="character" w:customStyle="1" w:styleId="WW8Num11z1">
    <w:name w:val="WW8Num11z1"/>
    <w:qFormat/>
    <w:rsid w:val="00AF4415"/>
    <w:rPr>
      <w:rFonts w:ascii="OpenSymbol" w:hAnsi="OpenSymbol" w:cs="OpenSymbol"/>
    </w:rPr>
  </w:style>
  <w:style w:type="character" w:customStyle="1" w:styleId="WW-Absatz-Standardschriftart1111">
    <w:name w:val="WW-Absatz-Standardschriftart1111"/>
    <w:qFormat/>
    <w:rsid w:val="00AF4415"/>
  </w:style>
  <w:style w:type="character" w:customStyle="1" w:styleId="Fontepargpadro4">
    <w:name w:val="Fonte parág. padrão4"/>
    <w:qFormat/>
    <w:rsid w:val="00AF4415"/>
  </w:style>
  <w:style w:type="character" w:customStyle="1" w:styleId="WW-Absatz-Standardschriftart11111">
    <w:name w:val="WW-Absatz-Standardschriftart11111"/>
    <w:qFormat/>
    <w:rsid w:val="00AF4415"/>
  </w:style>
  <w:style w:type="character" w:customStyle="1" w:styleId="Fontepargpadro3">
    <w:name w:val="Fonte parág. padrão3"/>
    <w:qFormat/>
    <w:rsid w:val="00AF4415"/>
  </w:style>
  <w:style w:type="character" w:customStyle="1" w:styleId="Fontepargpadro2">
    <w:name w:val="Fonte parág. padrão2"/>
    <w:qFormat/>
    <w:rsid w:val="00AF4415"/>
  </w:style>
  <w:style w:type="character" w:customStyle="1" w:styleId="WW8Num7z0">
    <w:name w:val="WW8Num7z0"/>
    <w:qFormat/>
    <w:rsid w:val="00AF4415"/>
    <w:rPr>
      <w:rFonts w:ascii="Symbol" w:hAnsi="Symbol" w:cs="Symbol"/>
    </w:rPr>
  </w:style>
  <w:style w:type="character" w:customStyle="1" w:styleId="WW8Num12z0">
    <w:name w:val="WW8Num12z0"/>
    <w:qFormat/>
    <w:rsid w:val="00AF4415"/>
    <w:rPr>
      <w:rFonts w:ascii="Symbol" w:hAnsi="Symbol" w:cs="Symbol"/>
    </w:rPr>
  </w:style>
  <w:style w:type="character" w:customStyle="1" w:styleId="WW8Num14z0">
    <w:name w:val="WW8Num14z0"/>
    <w:qFormat/>
    <w:rsid w:val="00AF4415"/>
    <w:rPr>
      <w:rFonts w:ascii="Symbol" w:hAnsi="Symbol" w:cs="Symbol"/>
    </w:rPr>
  </w:style>
  <w:style w:type="character" w:customStyle="1" w:styleId="WW8Num16z0">
    <w:name w:val="WW8Num16z0"/>
    <w:qFormat/>
    <w:rsid w:val="00AF4415"/>
    <w:rPr>
      <w:rFonts w:ascii="Symbol" w:hAnsi="Symbol" w:cs="Symbol"/>
    </w:rPr>
  </w:style>
  <w:style w:type="character" w:customStyle="1" w:styleId="WW8Num18z0">
    <w:name w:val="WW8Num18z0"/>
    <w:qFormat/>
    <w:rsid w:val="00AF4415"/>
    <w:rPr>
      <w:rFonts w:ascii="Symbol" w:hAnsi="Symbol" w:cs="Symbol"/>
    </w:rPr>
  </w:style>
  <w:style w:type="character" w:customStyle="1" w:styleId="WW8Num18z1">
    <w:name w:val="WW8Num18z1"/>
    <w:qFormat/>
    <w:rsid w:val="00AF4415"/>
    <w:rPr>
      <w:rFonts w:ascii="Courier New" w:hAnsi="Courier New" w:cs="Courier New"/>
    </w:rPr>
  </w:style>
  <w:style w:type="character" w:customStyle="1" w:styleId="WW8Num18z2">
    <w:name w:val="WW8Num18z2"/>
    <w:qFormat/>
    <w:rsid w:val="00AF4415"/>
    <w:rPr>
      <w:rFonts w:ascii="Wingdings" w:hAnsi="Wingdings" w:cs="Wingdings"/>
    </w:rPr>
  </w:style>
  <w:style w:type="character" w:customStyle="1" w:styleId="WW8Num20z0">
    <w:name w:val="WW8Num20z0"/>
    <w:qFormat/>
    <w:rsid w:val="00AF4415"/>
    <w:rPr>
      <w:rFonts w:ascii="Wingdings" w:hAnsi="Wingdings" w:cs="Wingdings"/>
    </w:rPr>
  </w:style>
  <w:style w:type="character" w:customStyle="1" w:styleId="WW8Num23z0">
    <w:name w:val="WW8Num23z0"/>
    <w:qFormat/>
    <w:rsid w:val="00AF4415"/>
    <w:rPr>
      <w:rFonts w:ascii="Monotype Sorts" w:hAnsi="Monotype Sorts" w:cs="Monotype Sorts"/>
      <w:color w:val="000080"/>
      <w:sz w:val="28"/>
    </w:rPr>
  </w:style>
  <w:style w:type="character" w:customStyle="1" w:styleId="WW8Num25z0">
    <w:name w:val="WW8Num25z0"/>
    <w:qFormat/>
    <w:rsid w:val="00AF4415"/>
    <w:rPr>
      <w:rFonts w:ascii="Symbol" w:hAnsi="Symbol" w:cs="Symbol"/>
    </w:rPr>
  </w:style>
  <w:style w:type="character" w:customStyle="1" w:styleId="WW8Num26z0">
    <w:name w:val="WW8Num26z0"/>
    <w:qFormat/>
    <w:rsid w:val="00AF4415"/>
    <w:rPr>
      <w:rFonts w:ascii="Symbol" w:hAnsi="Symbol" w:cs="Symbol"/>
    </w:rPr>
  </w:style>
  <w:style w:type="character" w:customStyle="1" w:styleId="WW8Num28z1">
    <w:name w:val="WW8Num28z1"/>
    <w:qFormat/>
    <w:rsid w:val="00AF4415"/>
    <w:rPr>
      <w:rFonts w:ascii="Symbol" w:hAnsi="Symbol" w:cs="Symbol"/>
    </w:rPr>
  </w:style>
  <w:style w:type="character" w:customStyle="1" w:styleId="WW8Num32z0">
    <w:name w:val="WW8Num32z0"/>
    <w:qFormat/>
    <w:rsid w:val="00AF4415"/>
    <w:rPr>
      <w:rFonts w:ascii="Symbol" w:hAnsi="Symbol" w:cs="Symbol"/>
    </w:rPr>
  </w:style>
  <w:style w:type="character" w:customStyle="1" w:styleId="WW8Num34z0">
    <w:name w:val="WW8Num34z0"/>
    <w:qFormat/>
    <w:rsid w:val="00AF4415"/>
    <w:rPr>
      <w:rFonts w:ascii="Symbol" w:hAnsi="Symbol" w:cs="Symbol"/>
    </w:rPr>
  </w:style>
  <w:style w:type="character" w:customStyle="1" w:styleId="WW8Num36z0">
    <w:name w:val="WW8Num36z0"/>
    <w:qFormat/>
    <w:rsid w:val="00AF4415"/>
    <w:rPr>
      <w:rFonts w:ascii="Symbol" w:hAnsi="Symbol" w:cs="Symbol"/>
    </w:rPr>
  </w:style>
  <w:style w:type="character" w:customStyle="1" w:styleId="WW8Num36z1">
    <w:name w:val="WW8Num36z1"/>
    <w:qFormat/>
    <w:rsid w:val="00AF4415"/>
    <w:rPr>
      <w:rFonts w:ascii="Courier New" w:hAnsi="Courier New" w:cs="Courier New"/>
    </w:rPr>
  </w:style>
  <w:style w:type="character" w:customStyle="1" w:styleId="WW8Num36z2">
    <w:name w:val="WW8Num36z2"/>
    <w:qFormat/>
    <w:rsid w:val="00AF4415"/>
    <w:rPr>
      <w:rFonts w:ascii="Wingdings" w:hAnsi="Wingdings" w:cs="Wingdings"/>
    </w:rPr>
  </w:style>
  <w:style w:type="character" w:customStyle="1" w:styleId="WW8Num39z0">
    <w:name w:val="WW8Num39z0"/>
    <w:qFormat/>
    <w:rsid w:val="00AF4415"/>
    <w:rPr>
      <w:rFonts w:ascii="Monotype Sorts" w:hAnsi="Monotype Sorts" w:cs="Monotype Sorts"/>
      <w:color w:val="000080"/>
      <w:sz w:val="28"/>
    </w:rPr>
  </w:style>
  <w:style w:type="character" w:customStyle="1" w:styleId="Fontepargpadro1">
    <w:name w:val="Fonte parág. padrão1"/>
    <w:qFormat/>
    <w:rsid w:val="00AF4415"/>
  </w:style>
  <w:style w:type="character" w:styleId="Nmerodepgina">
    <w:name w:val="page number"/>
    <w:basedOn w:val="Fontepargpadro1"/>
    <w:qFormat/>
    <w:rsid w:val="00AF4415"/>
  </w:style>
  <w:style w:type="character" w:customStyle="1" w:styleId="Marcas">
    <w:name w:val="Marcas"/>
    <w:qFormat/>
    <w:rsid w:val="00AF4415"/>
    <w:rPr>
      <w:rFonts w:ascii="OpenSymbol" w:eastAsia="OpenSymbol" w:hAnsi="OpenSymbol" w:cs="OpenSymbol"/>
    </w:rPr>
  </w:style>
  <w:style w:type="character" w:customStyle="1" w:styleId="ListLabel1">
    <w:name w:val="ListLabel 1"/>
    <w:qFormat/>
    <w:rsid w:val="00AF4415"/>
    <w:rPr>
      <w:rFonts w:cs="Courier New"/>
    </w:rPr>
  </w:style>
  <w:style w:type="character" w:customStyle="1" w:styleId="ListLabel3">
    <w:name w:val="ListLabel 3"/>
    <w:qFormat/>
    <w:rsid w:val="00AF4415"/>
    <w:rPr>
      <w:rFonts w:cs="Wingdings 2"/>
    </w:rPr>
  </w:style>
  <w:style w:type="character" w:customStyle="1" w:styleId="ListLabel4">
    <w:name w:val="ListLabel 4"/>
    <w:qFormat/>
    <w:rsid w:val="00AF4415"/>
    <w:rPr>
      <w:rFonts w:cs="OpenSymbol"/>
    </w:rPr>
  </w:style>
  <w:style w:type="character" w:customStyle="1" w:styleId="LinkdaInternet">
    <w:name w:val="Link da Internet"/>
    <w:rsid w:val="00AF4415"/>
    <w:rPr>
      <w:color w:val="0000FF"/>
      <w:u w:val="single"/>
    </w:rPr>
  </w:style>
  <w:style w:type="character" w:customStyle="1" w:styleId="Ttulo6Char">
    <w:name w:val="Título 6 Char"/>
    <w:link w:val="Ttulo6"/>
    <w:uiPriority w:val="9"/>
    <w:qFormat/>
    <w:rsid w:val="00B001AB"/>
    <w:rPr>
      <w:rFonts w:ascii="Calibri" w:eastAsia="Times New Roman" w:hAnsi="Calibri" w:cs="Times New Roman"/>
      <w:b/>
      <w:bCs/>
      <w:sz w:val="22"/>
      <w:szCs w:val="22"/>
      <w:lang w:eastAsia="zh-CN"/>
    </w:rPr>
  </w:style>
  <w:style w:type="character" w:customStyle="1" w:styleId="RodapChar">
    <w:name w:val="Rodapé Char"/>
    <w:link w:val="Rodap"/>
    <w:uiPriority w:val="99"/>
    <w:qFormat/>
    <w:rsid w:val="003643C0"/>
    <w:rPr>
      <w:sz w:val="24"/>
      <w:lang w:eastAsia="zh-CN"/>
    </w:rPr>
  </w:style>
  <w:style w:type="character" w:customStyle="1" w:styleId="TextodebaloChar">
    <w:name w:val="Texto de balão Char"/>
    <w:link w:val="Textodebalo"/>
    <w:uiPriority w:val="99"/>
    <w:semiHidden/>
    <w:qFormat/>
    <w:rsid w:val="003643C0"/>
    <w:rPr>
      <w:rFonts w:ascii="Tahoma" w:hAnsi="Tahoma" w:cs="Tahoma"/>
      <w:sz w:val="16"/>
      <w:szCs w:val="16"/>
      <w:lang w:eastAsia="zh-CN"/>
    </w:rPr>
  </w:style>
  <w:style w:type="character" w:customStyle="1" w:styleId="ListLabel5">
    <w:name w:val="ListLabel 5"/>
    <w:qFormat/>
    <w:rsid w:val="004527DF"/>
    <w:rPr>
      <w:rFonts w:cs="Symbol"/>
    </w:rPr>
  </w:style>
  <w:style w:type="character" w:customStyle="1" w:styleId="ListLabel6">
    <w:name w:val="ListLabel 6"/>
    <w:qFormat/>
    <w:rsid w:val="004527DF"/>
    <w:rPr>
      <w:rFonts w:cs="OpenSymbol"/>
    </w:rPr>
  </w:style>
  <w:style w:type="character" w:customStyle="1" w:styleId="ListLabel7">
    <w:name w:val="ListLabel 7"/>
    <w:qFormat/>
    <w:rsid w:val="004527DF"/>
    <w:rPr>
      <w:rFonts w:cs="Symbol"/>
    </w:rPr>
  </w:style>
  <w:style w:type="character" w:customStyle="1" w:styleId="ListLabel8">
    <w:name w:val="ListLabel 8"/>
    <w:qFormat/>
    <w:rsid w:val="004527DF"/>
    <w:rPr>
      <w:rFonts w:cs="OpenSymbol"/>
    </w:rPr>
  </w:style>
  <w:style w:type="character" w:customStyle="1" w:styleId="ListLabel9">
    <w:name w:val="ListLabel 9"/>
    <w:qFormat/>
    <w:rsid w:val="004527DF"/>
    <w:rPr>
      <w:rFonts w:cs="Symbol"/>
    </w:rPr>
  </w:style>
  <w:style w:type="character" w:customStyle="1" w:styleId="ListLabel10">
    <w:name w:val="ListLabel 10"/>
    <w:qFormat/>
    <w:rsid w:val="004527DF"/>
    <w:rPr>
      <w:rFonts w:cs="OpenSymbol"/>
    </w:rPr>
  </w:style>
  <w:style w:type="character" w:customStyle="1" w:styleId="ListLabel11">
    <w:name w:val="ListLabel 11"/>
    <w:qFormat/>
    <w:rsid w:val="004527DF"/>
    <w:rPr>
      <w:rFonts w:ascii="Arial" w:hAnsi="Arial" w:cs="Arial"/>
      <w:sz w:val="20"/>
    </w:rPr>
  </w:style>
  <w:style w:type="character" w:customStyle="1" w:styleId="ListLabel12">
    <w:name w:val="ListLabel 12"/>
    <w:qFormat/>
    <w:rsid w:val="004527DF"/>
    <w:rPr>
      <w:rFonts w:cs="Symbol"/>
    </w:rPr>
  </w:style>
  <w:style w:type="character" w:customStyle="1" w:styleId="ListLabel13">
    <w:name w:val="ListLabel 13"/>
    <w:qFormat/>
    <w:rsid w:val="004527DF"/>
    <w:rPr>
      <w:rFonts w:ascii="Arial" w:hAnsi="Arial" w:cs="OpenSymbol"/>
    </w:rPr>
  </w:style>
  <w:style w:type="character" w:customStyle="1" w:styleId="ListLabel14">
    <w:name w:val="ListLabel 14"/>
    <w:qFormat/>
    <w:rsid w:val="004527DF"/>
    <w:rPr>
      <w:rFonts w:cs="Symbol"/>
    </w:rPr>
  </w:style>
  <w:style w:type="character" w:customStyle="1" w:styleId="ListLabel15">
    <w:name w:val="ListLabel 15"/>
    <w:qFormat/>
    <w:rsid w:val="004527DF"/>
    <w:rPr>
      <w:rFonts w:cs="OpenSymbol"/>
    </w:rPr>
  </w:style>
  <w:style w:type="character" w:customStyle="1" w:styleId="ListLabel16">
    <w:name w:val="ListLabel 16"/>
    <w:qFormat/>
    <w:rsid w:val="004527DF"/>
    <w:rPr>
      <w:rFonts w:ascii="Arial" w:hAnsi="Arial" w:cs="Arial"/>
      <w:sz w:val="20"/>
    </w:rPr>
  </w:style>
  <w:style w:type="character" w:customStyle="1" w:styleId="ListLabel17">
    <w:name w:val="ListLabel 17"/>
    <w:qFormat/>
    <w:rsid w:val="004527DF"/>
    <w:rPr>
      <w:rFonts w:cs="Symbol"/>
    </w:rPr>
  </w:style>
  <w:style w:type="character" w:customStyle="1" w:styleId="ListLabel18">
    <w:name w:val="ListLabel 18"/>
    <w:qFormat/>
    <w:rsid w:val="004527DF"/>
    <w:rPr>
      <w:rFonts w:ascii="Arial" w:hAnsi="Arial" w:cs="OpenSymbol"/>
    </w:rPr>
  </w:style>
  <w:style w:type="character" w:customStyle="1" w:styleId="ListLabel19">
    <w:name w:val="ListLabel 19"/>
    <w:qFormat/>
    <w:rsid w:val="004527DF"/>
    <w:rPr>
      <w:rFonts w:cs="Symbol"/>
    </w:rPr>
  </w:style>
  <w:style w:type="character" w:customStyle="1" w:styleId="ListLabel20">
    <w:name w:val="ListLabel 20"/>
    <w:qFormat/>
    <w:rsid w:val="004527DF"/>
    <w:rPr>
      <w:rFonts w:cs="OpenSymbol"/>
    </w:rPr>
  </w:style>
  <w:style w:type="character" w:customStyle="1" w:styleId="ListLabel21">
    <w:name w:val="ListLabel 21"/>
    <w:qFormat/>
    <w:rsid w:val="004527DF"/>
    <w:rPr>
      <w:rFonts w:ascii="Arial" w:hAnsi="Arial" w:cs="Arial"/>
      <w:sz w:val="20"/>
    </w:rPr>
  </w:style>
  <w:style w:type="paragraph" w:styleId="Ttulo">
    <w:name w:val="Title"/>
    <w:basedOn w:val="Normal"/>
    <w:next w:val="Corpodetexto"/>
    <w:qFormat/>
    <w:rsid w:val="004527DF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rsid w:val="00AF4415"/>
    <w:pPr>
      <w:jc w:val="both"/>
    </w:pPr>
    <w:rPr>
      <w:sz w:val="20"/>
    </w:rPr>
  </w:style>
  <w:style w:type="paragraph" w:styleId="Lista">
    <w:name w:val="List"/>
    <w:basedOn w:val="Corpodetexto"/>
    <w:rsid w:val="00AF4415"/>
    <w:rPr>
      <w:rFonts w:cs="Mangal"/>
    </w:rPr>
  </w:style>
  <w:style w:type="paragraph" w:styleId="Legenda">
    <w:name w:val="caption"/>
    <w:basedOn w:val="Normal"/>
    <w:qFormat/>
    <w:rsid w:val="00AF441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ndice">
    <w:name w:val="Índice"/>
    <w:basedOn w:val="Normal"/>
    <w:qFormat/>
    <w:rsid w:val="00AF4415"/>
    <w:pPr>
      <w:suppressLineNumbers/>
    </w:pPr>
    <w:rPr>
      <w:rFonts w:cs="Mangal"/>
    </w:rPr>
  </w:style>
  <w:style w:type="paragraph" w:customStyle="1" w:styleId="Ttulo40">
    <w:name w:val="Título4"/>
    <w:basedOn w:val="Normal"/>
    <w:qFormat/>
    <w:rsid w:val="00AF4415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30">
    <w:name w:val="Título3"/>
    <w:basedOn w:val="Normal"/>
    <w:qFormat/>
    <w:rsid w:val="00AF441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3">
    <w:name w:val="Legenda3"/>
    <w:basedOn w:val="Normal"/>
    <w:qFormat/>
    <w:rsid w:val="00AF441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Ttulo20">
    <w:name w:val="Título2"/>
    <w:basedOn w:val="Normal"/>
    <w:qFormat/>
    <w:rsid w:val="00AF441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2">
    <w:name w:val="Legenda2"/>
    <w:basedOn w:val="Normal"/>
    <w:qFormat/>
    <w:rsid w:val="00AF4415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qFormat/>
    <w:rsid w:val="00AF4415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customStyle="1" w:styleId="Legenda1">
    <w:name w:val="Legenda1"/>
    <w:basedOn w:val="Normal"/>
    <w:qFormat/>
    <w:rsid w:val="00AF4415"/>
    <w:pPr>
      <w:suppressLineNumbers/>
      <w:spacing w:before="120" w:after="120"/>
    </w:pPr>
    <w:rPr>
      <w:rFonts w:cs="Mangal"/>
      <w:i/>
      <w:iCs/>
      <w:szCs w:val="24"/>
    </w:rPr>
  </w:style>
  <w:style w:type="paragraph" w:styleId="Cabealho">
    <w:name w:val="header"/>
    <w:basedOn w:val="Normal"/>
    <w:rsid w:val="00AF4415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AF4415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AF4415"/>
    <w:pPr>
      <w:ind w:left="1890"/>
      <w:jc w:val="both"/>
    </w:pPr>
    <w:rPr>
      <w:sz w:val="20"/>
    </w:rPr>
  </w:style>
  <w:style w:type="paragraph" w:customStyle="1" w:styleId="Contedodetabela">
    <w:name w:val="Conteúdo de tabela"/>
    <w:basedOn w:val="Normal"/>
    <w:qFormat/>
    <w:rsid w:val="00AF4415"/>
    <w:pPr>
      <w:suppressLineNumbers/>
    </w:pPr>
  </w:style>
  <w:style w:type="paragraph" w:customStyle="1" w:styleId="Contedodatabela">
    <w:name w:val="Conteúdo da tabela"/>
    <w:basedOn w:val="Normal"/>
    <w:qFormat/>
    <w:rsid w:val="00AF4415"/>
    <w:pPr>
      <w:suppressLineNumbers/>
    </w:pPr>
  </w:style>
  <w:style w:type="paragraph" w:customStyle="1" w:styleId="Ttulodetabela">
    <w:name w:val="Título de tabela"/>
    <w:basedOn w:val="Contedodetabela"/>
    <w:qFormat/>
    <w:rsid w:val="00AF4415"/>
    <w:pPr>
      <w:jc w:val="center"/>
    </w:pPr>
    <w:rPr>
      <w:b/>
      <w:bCs/>
    </w:rPr>
  </w:style>
  <w:style w:type="paragraph" w:customStyle="1" w:styleId="LO-Normal">
    <w:name w:val="LO-Normal"/>
    <w:qFormat/>
    <w:rsid w:val="00AF4415"/>
    <w:pPr>
      <w:widowControl w:val="0"/>
      <w:suppressAutoHyphens/>
    </w:pPr>
    <w:rPr>
      <w:rFonts w:eastAsia="Lucida Sans Unicode" w:cs="Tahoma"/>
      <w:color w:val="00000A"/>
      <w:sz w:val="24"/>
      <w:szCs w:val="24"/>
      <w:lang w:eastAsia="zh-CN" w:bidi="hi-IN"/>
    </w:rPr>
  </w:style>
  <w:style w:type="paragraph" w:customStyle="1" w:styleId="PargrafodaLista1">
    <w:name w:val="Parágrafo da Lista1"/>
    <w:basedOn w:val="Normal"/>
    <w:qFormat/>
    <w:rsid w:val="00AF4415"/>
  </w:style>
  <w:style w:type="paragraph" w:styleId="PargrafodaLista">
    <w:name w:val="List Paragraph"/>
    <w:basedOn w:val="Normal"/>
    <w:qFormat/>
    <w:rsid w:val="00AF4415"/>
    <w:pPr>
      <w:ind w:left="708"/>
    </w:pPr>
  </w:style>
  <w:style w:type="paragraph" w:customStyle="1" w:styleId="Corpodetexto31">
    <w:name w:val="Corpo de texto 31"/>
    <w:basedOn w:val="Normal"/>
    <w:qFormat/>
    <w:rsid w:val="00AF4415"/>
    <w:pPr>
      <w:ind w:right="51"/>
      <w:jc w:val="both"/>
    </w:pPr>
    <w:rPr>
      <w:rFonts w:ascii="Arial" w:hAnsi="Arial" w:cs="Arial"/>
      <w:color w:val="000000"/>
    </w:rPr>
  </w:style>
  <w:style w:type="paragraph" w:customStyle="1" w:styleId="Standard">
    <w:name w:val="Standard"/>
    <w:qFormat/>
    <w:rsid w:val="00AF4415"/>
    <w:pPr>
      <w:widowControl w:val="0"/>
      <w:suppressAutoHyphens/>
      <w:textAlignment w:val="baseline"/>
    </w:pPr>
    <w:rPr>
      <w:rFonts w:eastAsia="Lucida Sans Unicode"/>
      <w:color w:val="00000A"/>
      <w:sz w:val="24"/>
      <w:szCs w:val="24"/>
    </w:rPr>
  </w:style>
  <w:style w:type="paragraph" w:customStyle="1" w:styleId="WW-Ttulo">
    <w:name w:val="WW-Título"/>
    <w:basedOn w:val="Normal"/>
    <w:qFormat/>
    <w:rsid w:val="00AF4415"/>
    <w:pPr>
      <w:ind w:right="-136"/>
      <w:jc w:val="center"/>
    </w:pPr>
    <w:rPr>
      <w:b/>
    </w:rPr>
  </w:style>
  <w:style w:type="paragraph" w:styleId="Subttulo">
    <w:name w:val="Subtitle"/>
    <w:basedOn w:val="Normal"/>
    <w:qFormat/>
    <w:rsid w:val="00AF4415"/>
    <w:pPr>
      <w:ind w:right="51"/>
      <w:jc w:val="center"/>
    </w:pPr>
    <w:rPr>
      <w:rFonts w:ascii="Arial" w:hAnsi="Arial" w:cs="Arial"/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3643C0"/>
    <w:rPr>
      <w:rFonts w:ascii="Tahoma" w:hAnsi="Tahoma"/>
      <w:sz w:val="16"/>
      <w:szCs w:val="16"/>
    </w:rPr>
  </w:style>
  <w:style w:type="paragraph" w:customStyle="1" w:styleId="western">
    <w:name w:val="western"/>
    <w:basedOn w:val="Normal"/>
    <w:qFormat/>
    <w:rsid w:val="00805907"/>
    <w:pPr>
      <w:suppressAutoHyphens w:val="0"/>
      <w:spacing w:beforeAutospacing="1" w:after="119"/>
    </w:pPr>
    <w:rPr>
      <w:szCs w:val="24"/>
      <w:lang w:eastAsia="pt-BR"/>
    </w:rPr>
  </w:style>
  <w:style w:type="table" w:styleId="Tabelacomgrade">
    <w:name w:val="Table Grid"/>
    <w:basedOn w:val="Tabelanormal"/>
    <w:uiPriority w:val="59"/>
    <w:rsid w:val="00BD17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8793FF-8C62-4FAB-B7F1-DAB37232C8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</Words>
  <Characters>654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SENAI-ALAGOAS</dc:creator>
  <cp:lastModifiedBy>amosaraujo</cp:lastModifiedBy>
  <cp:revision>3</cp:revision>
  <cp:lastPrinted>2019-09-17T13:35:00Z</cp:lastPrinted>
  <dcterms:created xsi:type="dcterms:W3CDTF">2026-03-30T11:31:00Z</dcterms:created>
  <dcterms:modified xsi:type="dcterms:W3CDTF">2026-03-30T11:32:00Z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