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76" w:rsidRDefault="00124B76"/>
    <w:tbl>
      <w:tblPr>
        <w:tblW w:w="10385" w:type="dxa"/>
        <w:tblInd w:w="97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85"/>
      </w:tblGrid>
      <w:tr w:rsidR="00124B76" w:rsidTr="00B21830">
        <w:trPr>
          <w:trHeight w:val="10757"/>
        </w:trPr>
        <w:tc>
          <w:tcPr>
            <w:tcW w:w="10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24B76" w:rsidRDefault="000557E1">
            <w:pPr>
              <w:pStyle w:val="CHAMADASUB"/>
              <w:widowControl w:val="0"/>
              <w:spacing w:before="0"/>
              <w:jc w:val="center"/>
              <w:rPr>
                <w:rFonts w:ascii="Arial" w:hAnsi="Arial" w:cs="Arial"/>
                <w:b/>
                <w:color w:val="auto"/>
                <w:sz w:val="20"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pt-BR"/>
              </w:rPr>
              <w:t>DADOS DO FORNECEDOR/CONTRATADO/CONVENENTE/COOPERADO:</w:t>
            </w:r>
          </w:p>
          <w:tbl>
            <w:tblPr>
              <w:tblStyle w:val="Tabelacomgrade"/>
              <w:tblW w:w="1027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70"/>
            </w:tblGrid>
            <w:tr w:rsidR="00124B76" w:rsidTr="00B21830">
              <w:trPr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Corpodetexto1"/>
                    <w:widowControl w:val="0"/>
                    <w:spacing w:before="120" w:after="120"/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  <w:t>Nome / Razão Social:</w:t>
                  </w:r>
                </w:p>
              </w:tc>
            </w:tr>
            <w:tr w:rsidR="00124B76" w:rsidTr="00B21830">
              <w:trPr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Corpodetexto1"/>
                    <w:widowControl w:val="0"/>
                    <w:spacing w:before="120" w:after="120"/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  <w:t>Nome Fantasia:</w:t>
                  </w:r>
                </w:p>
              </w:tc>
            </w:tr>
            <w:tr w:rsidR="00124B76" w:rsidTr="00B21830">
              <w:trPr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Corpodetexto1"/>
                    <w:widowControl w:val="0"/>
                    <w:spacing w:before="120" w:after="120"/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  <w:t>CPF/CNPJ:</w:t>
                  </w:r>
                </w:p>
              </w:tc>
            </w:tr>
            <w:tr w:rsidR="00124B76" w:rsidTr="00B21830">
              <w:trPr>
                <w:trHeight w:val="457"/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Estilopadro"/>
                    <w:widowControl w:val="0"/>
                    <w:spacing w:after="28" w:line="240" w:lineRule="auto"/>
                    <w:jc w:val="both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E-mail:</w:t>
                  </w:r>
                </w:p>
              </w:tc>
            </w:tr>
            <w:tr w:rsidR="00124B76" w:rsidTr="00B21830">
              <w:trPr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Corpodetexto1"/>
                    <w:widowControl w:val="0"/>
                    <w:spacing w:before="120" w:after="120"/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  <w:t>Telefone (DDD):                                      Celular (DDD):</w:t>
                  </w:r>
                </w:p>
              </w:tc>
            </w:tr>
            <w:tr w:rsidR="00124B76" w:rsidTr="00B21830">
              <w:trPr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Corpodetexto1"/>
                    <w:widowControl w:val="0"/>
                    <w:spacing w:before="120" w:after="120"/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  <w:t>Endereço:</w:t>
                  </w:r>
                </w:p>
              </w:tc>
            </w:tr>
            <w:tr w:rsidR="00124B76" w:rsidTr="00B21830">
              <w:trPr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bullet1"/>
                    <w:widowControl w:val="0"/>
                    <w:spacing w:before="120" w:after="120"/>
                    <w:ind w:left="0"/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  <w:t>Bairro:                                        Cidade:</w:t>
                  </w:r>
                </w:p>
              </w:tc>
            </w:tr>
            <w:tr w:rsidR="00124B76" w:rsidTr="00B21830">
              <w:trPr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Corpodetexto1"/>
                    <w:widowControl w:val="0"/>
                    <w:spacing w:before="120" w:after="120"/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  <w:t>Estado:                                       CEP:</w:t>
                  </w:r>
                </w:p>
              </w:tc>
            </w:tr>
            <w:tr w:rsidR="00124B76" w:rsidTr="00B21830">
              <w:trPr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Corpodetexto1"/>
                    <w:widowControl w:val="0"/>
                    <w:spacing w:before="120" w:after="120"/>
                    <w:jc w:val="center"/>
                    <w:rPr>
                      <w:rFonts w:ascii="Arial" w:hAnsi="Arial" w:cs="Arial"/>
                      <w:b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  <w:sz w:val="20"/>
                      <w:lang w:val="pt-BR"/>
                    </w:rPr>
                    <w:t>DADOS BANCÁRIOS</w:t>
                  </w:r>
                </w:p>
                <w:p w:rsidR="00124B76" w:rsidRDefault="000557E1">
                  <w:pPr>
                    <w:pStyle w:val="Corpodetexto1"/>
                    <w:widowControl w:val="0"/>
                    <w:spacing w:before="120" w:after="120"/>
                    <w:jc w:val="center"/>
                    <w:rPr>
                      <w:rFonts w:ascii="Arial" w:hAnsi="Arial" w:cs="Arial"/>
                      <w:b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lang w:val="pt-BR"/>
                    </w:rPr>
                    <w:t>(Obrigatoriedade de preenchimento exclusivamente para Contratos e ARP´s)</w:t>
                  </w:r>
                </w:p>
              </w:tc>
            </w:tr>
            <w:tr w:rsidR="00124B76" w:rsidTr="00B21830">
              <w:trPr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Corpodetexto1"/>
                    <w:widowControl w:val="0"/>
                    <w:spacing w:before="120" w:after="120"/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  <w:t>Titular da Conta</w:t>
                  </w:r>
                  <w:r>
                    <w:rPr>
                      <w:rStyle w:val="Refdenotaderodap"/>
                      <w:rFonts w:ascii="Arial" w:hAnsi="Arial" w:cs="Arial"/>
                      <w:color w:val="auto"/>
                      <w:sz w:val="20"/>
                      <w:lang w:val="pt-BR"/>
                    </w:rPr>
                    <w:footnoteReference w:id="1"/>
                  </w:r>
                  <w:r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  <w:t>:</w:t>
                  </w:r>
                </w:p>
              </w:tc>
            </w:tr>
            <w:tr w:rsidR="00124B76" w:rsidTr="00B21830">
              <w:trPr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Corpodetexto1"/>
                    <w:widowControl w:val="0"/>
                    <w:spacing w:before="120" w:after="120"/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  <w:t>Banco:</w:t>
                  </w:r>
                </w:p>
              </w:tc>
            </w:tr>
            <w:tr w:rsidR="00124B76" w:rsidTr="00B21830">
              <w:trPr>
                <w:jc w:val="center"/>
              </w:trPr>
              <w:tc>
                <w:tcPr>
                  <w:tcW w:w="10270" w:type="dxa"/>
                  <w:vAlign w:val="center"/>
                </w:tcPr>
                <w:p w:rsidR="00124B76" w:rsidRDefault="000557E1">
                  <w:pPr>
                    <w:pStyle w:val="Corpodetexto1"/>
                    <w:widowControl w:val="0"/>
                    <w:spacing w:before="120" w:after="120"/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lang w:val="pt-BR"/>
                    </w:rPr>
                    <w:t>Agência:                 Operação:                                    Conta:</w:t>
                  </w:r>
                </w:p>
              </w:tc>
            </w:tr>
          </w:tbl>
          <w:p w:rsidR="00124B76" w:rsidRDefault="000557E1" w:rsidP="00B21830">
            <w:pPr>
              <w:pStyle w:val="Corpodetexto1"/>
              <w:widowControl w:val="0"/>
              <w:spacing w:before="120" w:after="120"/>
              <w:jc w:val="center"/>
              <w:rPr>
                <w:rFonts w:ascii="Arial" w:hAnsi="Arial" w:cs="Arial"/>
                <w:b/>
                <w:color w:val="auto"/>
                <w:sz w:val="20"/>
                <w:lang w:val="pt-BR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pt-BR"/>
              </w:rPr>
              <w:t>D</w:t>
            </w:r>
            <w:r>
              <w:rPr>
                <w:rFonts w:ascii="Arial" w:hAnsi="Arial" w:cs="Arial"/>
                <w:b/>
                <w:caps/>
                <w:color w:val="auto"/>
                <w:sz w:val="20"/>
                <w:lang w:val="pt-BR"/>
              </w:rPr>
              <w:t>eclaração</w:t>
            </w:r>
          </w:p>
          <w:p w:rsidR="00124B76" w:rsidRDefault="000557E1" w:rsidP="00B21830">
            <w:pPr>
              <w:pStyle w:val="Corpodetexto1"/>
              <w:widowControl w:val="0"/>
              <w:spacing w:before="120" w:after="120"/>
              <w:jc w:val="center"/>
              <w:rPr>
                <w:rFonts w:ascii="Arial" w:hAnsi="Arial" w:cs="Arial"/>
                <w:color w:val="FF0000"/>
                <w:sz w:val="20"/>
                <w:lang w:val="pt-BR"/>
              </w:rPr>
            </w:pPr>
            <w:r w:rsidRPr="00B21830">
              <w:rPr>
                <w:rFonts w:ascii="Arial" w:hAnsi="Arial" w:cs="Arial"/>
                <w:b/>
                <w:color w:val="FF0000"/>
                <w:sz w:val="20"/>
                <w:lang w:val="pt-BR"/>
              </w:rPr>
              <w:t>(Obrigatoriedade de preenchimento EXCLUSIVAMENTE</w:t>
            </w:r>
            <w:r>
              <w:rPr>
                <w:rFonts w:ascii="Arial" w:hAnsi="Arial" w:cs="Arial"/>
                <w:b/>
                <w:color w:val="FF0000"/>
                <w:sz w:val="20"/>
                <w:lang w:val="pt-BR"/>
              </w:rPr>
              <w:t xml:space="preserve"> para Contratos e ARP´s)</w:t>
            </w:r>
          </w:p>
          <w:p w:rsidR="00124B76" w:rsidRDefault="00124B76">
            <w:pPr>
              <w:pStyle w:val="Corpodetexto1"/>
              <w:widowControl w:val="0"/>
              <w:spacing w:before="0"/>
              <w:rPr>
                <w:rFonts w:ascii="Arial" w:hAnsi="Arial" w:cs="Arial"/>
                <w:color w:val="auto"/>
                <w:sz w:val="20"/>
                <w:lang w:val="pt-BR"/>
              </w:rPr>
            </w:pPr>
          </w:p>
          <w:p w:rsidR="00124B76" w:rsidRDefault="000557E1">
            <w:pPr>
              <w:pStyle w:val="bullet1"/>
              <w:widowControl w:val="0"/>
              <w:spacing w:before="0"/>
              <w:ind w:left="0" w:firstLine="741"/>
              <w:rPr>
                <w:rFonts w:ascii="Arial" w:hAnsi="Arial" w:cs="Arial"/>
                <w:strike/>
                <w:color w:val="auto"/>
                <w:sz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lang w:val="pt-BR"/>
              </w:rPr>
              <w:t>Declaro para os devidos fins que são verdadeiras as informações fornecidas para o preenchimento deste cadastro.</w:t>
            </w:r>
          </w:p>
          <w:p w:rsidR="00124B76" w:rsidRDefault="000557E1">
            <w:pPr>
              <w:pStyle w:val="bullet1"/>
              <w:widowControl w:val="0"/>
              <w:spacing w:before="0"/>
              <w:ind w:left="0" w:firstLine="798"/>
              <w:rPr>
                <w:rFonts w:ascii="Arial" w:hAnsi="Arial" w:cs="Arial"/>
                <w:color w:val="auto"/>
                <w:sz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lang w:val="pt-BR"/>
              </w:rPr>
              <w:t xml:space="preserve">Declaro ainda ter conhecimento que este cadastro tem </w:t>
            </w:r>
            <w:r>
              <w:rPr>
                <w:rFonts w:ascii="Arial" w:hAnsi="Arial" w:cs="Arial"/>
                <w:color w:val="auto"/>
                <w:sz w:val="20"/>
                <w:lang w:val="pt-BR"/>
              </w:rPr>
              <w:t>validade por todo o período de vigência da ARP/Contrato e, que quaisquer alterações devem ser encaminhadas ao Gestor do Contrato/ARP para providências junto à Diretoria Financeira do TJ/AL.</w:t>
            </w:r>
          </w:p>
          <w:p w:rsidR="00124B76" w:rsidRDefault="00124B76">
            <w:pPr>
              <w:pStyle w:val="bullet1"/>
              <w:widowControl w:val="0"/>
              <w:spacing w:before="0"/>
              <w:ind w:left="0" w:firstLine="798"/>
              <w:rPr>
                <w:rFonts w:ascii="Arial" w:hAnsi="Arial" w:cs="Arial"/>
                <w:color w:val="auto"/>
                <w:sz w:val="20"/>
                <w:lang w:val="pt-BR"/>
              </w:rPr>
            </w:pPr>
          </w:p>
          <w:p w:rsidR="00124B76" w:rsidRDefault="000557E1">
            <w:pPr>
              <w:pStyle w:val="bullet1"/>
              <w:widowControl w:val="0"/>
              <w:spacing w:before="0"/>
              <w:ind w:left="0"/>
              <w:jc w:val="center"/>
              <w:rPr>
                <w:rFonts w:ascii="Arial" w:hAnsi="Arial" w:cs="Arial"/>
                <w:color w:val="auto"/>
                <w:sz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lang w:val="pt-BR"/>
              </w:rPr>
              <w:t>___________,_____________ de _______.</w:t>
            </w:r>
          </w:p>
          <w:p w:rsidR="00124B76" w:rsidRDefault="000557E1">
            <w:pPr>
              <w:pStyle w:val="bullet1"/>
              <w:widowControl w:val="0"/>
              <w:spacing w:before="0"/>
              <w:ind w:left="0"/>
              <w:jc w:val="center"/>
              <w:rPr>
                <w:rFonts w:ascii="Arial" w:hAnsi="Arial" w:cs="Arial"/>
                <w:color w:val="auto"/>
                <w:sz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lang w:val="pt-BR"/>
              </w:rPr>
              <w:t>(Local    e   data)</w:t>
            </w:r>
          </w:p>
          <w:p w:rsidR="00124B76" w:rsidRDefault="00124B76">
            <w:pPr>
              <w:pStyle w:val="bullet1"/>
              <w:widowControl w:val="0"/>
              <w:spacing w:before="0"/>
              <w:ind w:left="0"/>
              <w:rPr>
                <w:rFonts w:ascii="Arial" w:hAnsi="Arial" w:cs="Arial"/>
                <w:color w:val="auto"/>
                <w:sz w:val="20"/>
                <w:lang w:val="pt-BR"/>
              </w:rPr>
            </w:pPr>
          </w:p>
          <w:p w:rsidR="00124B76" w:rsidRDefault="000557E1">
            <w:pPr>
              <w:pStyle w:val="bullet1"/>
              <w:widowControl w:val="0"/>
              <w:spacing w:before="0"/>
              <w:ind w:left="0"/>
              <w:jc w:val="center"/>
              <w:rPr>
                <w:rFonts w:ascii="Arial" w:hAnsi="Arial" w:cs="Arial"/>
                <w:color w:val="auto"/>
                <w:sz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lang w:val="pt-BR"/>
              </w:rPr>
              <w:t>.........................................................</w:t>
            </w:r>
          </w:p>
          <w:p w:rsidR="00124B76" w:rsidRPr="00B21830" w:rsidRDefault="000557E1">
            <w:pPr>
              <w:pStyle w:val="bullet1"/>
              <w:widowControl w:val="0"/>
              <w:spacing w:before="0"/>
              <w:ind w:left="0"/>
              <w:jc w:val="center"/>
              <w:rPr>
                <w:rFonts w:ascii="Arial" w:hAnsi="Arial" w:cs="Arial"/>
                <w:color w:val="auto"/>
                <w:sz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lang w:val="pt-BR"/>
              </w:rPr>
              <w:t>Assinatura do Responsável Legal</w:t>
            </w:r>
            <w:bookmarkStart w:id="1" w:name="_GoBack1"/>
            <w:bookmarkEnd w:id="1"/>
          </w:p>
        </w:tc>
      </w:tr>
    </w:tbl>
    <w:p w:rsidR="00124B76" w:rsidRDefault="00124B76">
      <w:pPr>
        <w:rPr>
          <w:rFonts w:ascii="Arial" w:hAnsi="Arial" w:cs="Arial"/>
          <w:sz w:val="20"/>
          <w:szCs w:val="20"/>
        </w:rPr>
      </w:pPr>
    </w:p>
    <w:sectPr w:rsidR="00124B76" w:rsidSect="00B21830">
      <w:headerReference w:type="default" r:id="rId6"/>
      <w:pgSz w:w="11906" w:h="16838"/>
      <w:pgMar w:top="917" w:right="567" w:bottom="993" w:left="851" w:header="860" w:footer="0" w:gutter="0"/>
      <w:cols w:space="720"/>
      <w:formProt w:val="0"/>
      <w:docGrid w:linePitch="249" w:charSpace="139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7E1" w:rsidRDefault="000557E1">
      <w:pPr>
        <w:spacing w:after="0" w:line="240" w:lineRule="auto"/>
      </w:pPr>
      <w:r>
        <w:separator/>
      </w:r>
    </w:p>
  </w:endnote>
  <w:endnote w:type="continuationSeparator" w:id="0">
    <w:p w:rsidR="000557E1" w:rsidRDefault="0005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55 Roman">
    <w:altName w:val="Times New Roman"/>
    <w:charset w:val="00"/>
    <w:family w:val="roman"/>
    <w:pitch w:val="variable"/>
  </w:font>
  <w:font w:name="Helvetica 85 Heavy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7E1" w:rsidRDefault="000557E1">
      <w:pPr>
        <w:rPr>
          <w:sz w:val="12"/>
        </w:rPr>
      </w:pPr>
      <w:r>
        <w:separator/>
      </w:r>
    </w:p>
  </w:footnote>
  <w:footnote w:type="continuationSeparator" w:id="0">
    <w:p w:rsidR="000557E1" w:rsidRDefault="000557E1">
      <w:pPr>
        <w:rPr>
          <w:sz w:val="12"/>
        </w:rPr>
      </w:pPr>
      <w:r>
        <w:continuationSeparator/>
      </w:r>
    </w:p>
  </w:footnote>
  <w:footnote w:id="1">
    <w:p w:rsidR="00124B76" w:rsidRPr="00B21830" w:rsidRDefault="000557E1" w:rsidP="00B21830">
      <w:pPr>
        <w:pStyle w:val="Textodenotaderodap"/>
        <w:widowControl w:val="0"/>
        <w:jc w:val="both"/>
        <w:rPr>
          <w:rFonts w:ascii="Arial" w:eastAsia="Times New Roman" w:hAnsi="Arial" w:cs="Arial"/>
        </w:rPr>
      </w:pPr>
      <w:r w:rsidRPr="00B21830">
        <w:rPr>
          <w:rFonts w:ascii="Arial" w:eastAsia="Times New Roman" w:hAnsi="Arial" w:cs="Arial"/>
        </w:rPr>
        <w:footnoteRef/>
      </w:r>
      <w:r w:rsidR="00B21830" w:rsidRPr="00B21830">
        <w:rPr>
          <w:rFonts w:ascii="Arial" w:eastAsia="Times New Roman" w:hAnsi="Arial" w:cs="Arial"/>
        </w:rPr>
        <w:tab/>
      </w:r>
      <w:r w:rsidRPr="00B21830">
        <w:rPr>
          <w:rFonts w:ascii="Arial" w:eastAsia="Times New Roman" w:hAnsi="Arial" w:cs="Arial"/>
        </w:rPr>
        <w:t>A</w:t>
      </w:r>
      <w:r w:rsidRPr="00B21830">
        <w:rPr>
          <w:rFonts w:ascii="Arial" w:eastAsia="Times New Roman" w:hAnsi="Arial" w:cs="Arial"/>
        </w:rPr>
        <w:t xml:space="preserve"> conta-corrente informada deve</w:t>
      </w:r>
      <w:r w:rsidRPr="00B21830">
        <w:rPr>
          <w:rFonts w:ascii="Arial" w:eastAsia="Times New Roman" w:hAnsi="Arial" w:cs="Arial"/>
        </w:rPr>
        <w:t xml:space="preserve"> estar no </w:t>
      </w:r>
      <w:r w:rsidRPr="00B21830">
        <w:rPr>
          <w:rFonts w:ascii="Arial" w:eastAsia="Times New Roman" w:hAnsi="Arial" w:cs="Arial"/>
        </w:rPr>
        <w:t>nome</w:t>
      </w:r>
      <w:r w:rsidRPr="00B21830">
        <w:rPr>
          <w:rFonts w:ascii="Arial" w:eastAsia="Times New Roman" w:hAnsi="Arial" w:cs="Arial"/>
        </w:rPr>
        <w:t xml:space="preserve"> do Fornecedor/Contratado/Convenente/Cooperado, sendo portanto, </w:t>
      </w:r>
      <w:r w:rsidRPr="00B21830">
        <w:rPr>
          <w:rFonts w:ascii="Arial" w:eastAsia="Times New Roman" w:hAnsi="Arial" w:cs="Arial"/>
        </w:rPr>
        <w:t>vedado</w:t>
      </w:r>
      <w:r w:rsidRPr="00B21830">
        <w:rPr>
          <w:rFonts w:ascii="Arial" w:eastAsia="Times New Roman" w:hAnsi="Arial" w:cs="Arial"/>
        </w:rPr>
        <w:t xml:space="preserve"> o Fornecedor (pessoa jurídica) informar a conta-corrente em</w:t>
      </w:r>
      <w:r w:rsidRPr="00B21830">
        <w:rPr>
          <w:rFonts w:ascii="Arial" w:eastAsia="Times New Roman" w:hAnsi="Arial" w:cs="Arial"/>
        </w:rPr>
        <w:t xml:space="preserve"> </w:t>
      </w:r>
      <w:r w:rsidRPr="00B21830">
        <w:rPr>
          <w:rFonts w:ascii="Arial" w:eastAsia="Times New Roman" w:hAnsi="Arial" w:cs="Arial"/>
        </w:rPr>
        <w:t xml:space="preserve">nome de </w:t>
      </w:r>
      <w:r w:rsidRPr="00B21830">
        <w:rPr>
          <w:rFonts w:ascii="Arial" w:eastAsia="Times New Roman" w:hAnsi="Arial" w:cs="Arial"/>
        </w:rPr>
        <w:t>pessoa física.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jc w:val="center"/>
      <w:tblLayout w:type="fixed"/>
      <w:tblCellMar>
        <w:left w:w="22" w:type="dxa"/>
        <w:right w:w="28" w:type="dxa"/>
      </w:tblCellMar>
      <w:tblLook w:val="04A0" w:firstRow="1" w:lastRow="0" w:firstColumn="1" w:lastColumn="0" w:noHBand="0" w:noVBand="1"/>
    </w:tblPr>
    <w:tblGrid>
      <w:gridCol w:w="2797"/>
      <w:gridCol w:w="3405"/>
      <w:gridCol w:w="2811"/>
      <w:gridCol w:w="1406"/>
    </w:tblGrid>
    <w:tr w:rsidR="00124B76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vAlign w:val="center"/>
        </w:tcPr>
        <w:p w:rsidR="00124B76" w:rsidRDefault="000557E1">
          <w:pPr>
            <w:pStyle w:val="Ttulo2"/>
            <w:widowControl w:val="0"/>
            <w:spacing w:before="60" w:after="60"/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4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124B76" w:rsidRDefault="000557E1">
          <w:pPr>
            <w:pStyle w:val="Ttulo6"/>
            <w:widowControl w:val="0"/>
            <w:ind w:left="122"/>
            <w:rPr>
              <w:sz w:val="28"/>
              <w:szCs w:val="28"/>
            </w:rPr>
          </w:pPr>
          <w:r>
            <w:rPr>
              <w:sz w:val="28"/>
              <w:szCs w:val="28"/>
            </w:rPr>
            <w:t>Ficha Cadastral do Fornecedor - Contratado-Convenente - Cooperado</w:t>
          </w:r>
        </w:p>
      </w:tc>
    </w:tr>
    <w:tr w:rsidR="00124B76">
      <w:trPr>
        <w:cantSplit/>
        <w:jc w:val="center"/>
      </w:trPr>
      <w:tc>
        <w:tcPr>
          <w:tcW w:w="6202" w:type="dxa"/>
          <w:gridSpan w:val="2"/>
          <w:vMerge w:val="restart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</w:tcPr>
        <w:p w:rsidR="00124B76" w:rsidRDefault="000557E1">
          <w:pPr>
            <w:pStyle w:val="Estilopadro"/>
            <w:widowControl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  <w:p w:rsidR="00124B76" w:rsidRDefault="000557E1">
          <w:pPr>
            <w:pStyle w:val="Ttulo2"/>
            <w:widowControl w:val="0"/>
          </w:pPr>
          <w:r>
            <w:rPr>
              <w:rFonts w:ascii="Arial" w:hAnsi="Arial" w:cs="Arial"/>
              <w:sz w:val="24"/>
              <w:szCs w:val="24"/>
            </w:rPr>
            <w:t xml:space="preserve">Gestão das </w:t>
          </w:r>
          <w:r>
            <w:rPr>
              <w:rFonts w:ascii="Arial" w:hAnsi="Arial" w:cs="Arial"/>
              <w:sz w:val="24"/>
              <w:szCs w:val="24"/>
            </w:rPr>
            <w:t>Contratações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</w:tcPr>
        <w:p w:rsidR="00124B76" w:rsidRDefault="000557E1">
          <w:pPr>
            <w:pStyle w:val="Estilopadro"/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FFFFFF"/>
        </w:tcPr>
        <w:p w:rsidR="00124B76" w:rsidRDefault="000557E1">
          <w:pPr>
            <w:pStyle w:val="Estilopadro"/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124B76">
      <w:trPr>
        <w:cantSplit/>
        <w:jc w:val="center"/>
      </w:trPr>
      <w:tc>
        <w:tcPr>
          <w:tcW w:w="6202" w:type="dxa"/>
          <w:gridSpan w:val="2"/>
          <w:vMerge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</w:tcPr>
        <w:p w:rsidR="00124B76" w:rsidRDefault="00124B76">
          <w:pPr>
            <w:pStyle w:val="Ttulo2"/>
            <w:widowControl w:val="0"/>
          </w:pP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FFFFFF"/>
          <w:tcMar>
            <w:left w:w="24" w:type="dxa"/>
          </w:tcMar>
          <w:vAlign w:val="center"/>
        </w:tcPr>
        <w:p w:rsidR="00124B76" w:rsidRDefault="000557E1">
          <w:pPr>
            <w:pStyle w:val="Estilopadro"/>
            <w:widowControl w:val="0"/>
            <w:spacing w:before="60" w:after="60"/>
            <w:jc w:val="center"/>
            <w:rPr>
              <w:shd w:val="clear" w:color="auto" w:fill="FFFF00"/>
            </w:rPr>
          </w:pPr>
          <w:r w:rsidRPr="00B21830">
            <w:rPr>
              <w:rFonts w:ascii="Arial" w:hAnsi="Arial" w:cs="Arial"/>
              <w:b/>
              <w:noProof/>
              <w:sz w:val="24"/>
              <w:szCs w:val="24"/>
            </w:rPr>
            <w:t>F.SUBD.30.02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FFFFFF"/>
        </w:tcPr>
        <w:p w:rsidR="00124B76" w:rsidRDefault="000557E1">
          <w:pPr>
            <w:pStyle w:val="Estilopadro"/>
            <w:widowControl w:val="0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B21830"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/1</w:t>
          </w:r>
        </w:p>
      </w:tc>
    </w:tr>
  </w:tbl>
  <w:p w:rsidR="00124B76" w:rsidRDefault="00124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B76"/>
    <w:rsid w:val="000557E1"/>
    <w:rsid w:val="00124B76"/>
    <w:rsid w:val="00B2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FDA66DC-CB30-4D5B-BC39-3BBA75A8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CE2"/>
    <w:pPr>
      <w:spacing w:after="160" w:line="259" w:lineRule="auto"/>
    </w:pPr>
  </w:style>
  <w:style w:type="paragraph" w:styleId="Ttulo2">
    <w:name w:val="heading 2"/>
    <w:basedOn w:val="Estilopadro"/>
    <w:link w:val="Ttulo2Char"/>
    <w:qFormat/>
    <w:rsid w:val="00C951AE"/>
    <w:pPr>
      <w:keepNext/>
      <w:jc w:val="center"/>
      <w:outlineLvl w:val="1"/>
    </w:pPr>
    <w:rPr>
      <w:b/>
      <w:sz w:val="28"/>
    </w:rPr>
  </w:style>
  <w:style w:type="paragraph" w:styleId="Ttulo6">
    <w:name w:val="heading 6"/>
    <w:basedOn w:val="Estilopadro"/>
    <w:link w:val="Ttulo6Char"/>
    <w:qFormat/>
    <w:rsid w:val="00C951A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C951AE"/>
    <w:rPr>
      <w:rFonts w:ascii="Times New Roman" w:eastAsia="Times New Roman" w:hAnsi="Times New Roman" w:cs="Times New Roman"/>
      <w:b/>
      <w:color w:val="00000A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C951AE"/>
    <w:rPr>
      <w:rFonts w:ascii="Arial" w:eastAsia="Times New Roman" w:hAnsi="Arial" w:cs="Arial"/>
      <w:b/>
      <w:color w:val="00000A"/>
      <w:sz w:val="32"/>
      <w:szCs w:val="20"/>
      <w:lang w:eastAsia="pt-BR"/>
    </w:rPr>
  </w:style>
  <w:style w:type="character" w:customStyle="1" w:styleId="Hyperlink1">
    <w:name w:val="Hyperlink1"/>
    <w:rsid w:val="00C951AE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C951AE"/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E68B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6850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Estilopadro"/>
    <w:link w:val="CorpodetextoChar"/>
    <w:rsid w:val="00C951AE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stilopadro">
    <w:name w:val="Estilo padrão"/>
    <w:qFormat/>
    <w:rsid w:val="00C951AE"/>
    <w:pPr>
      <w:spacing w:after="160" w:line="259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Estilopadro"/>
    <w:link w:val="CabealhoChar"/>
    <w:rsid w:val="00C951AE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Estilopadro"/>
    <w:qFormat/>
    <w:rsid w:val="00C951AE"/>
  </w:style>
  <w:style w:type="paragraph" w:styleId="Rodap">
    <w:name w:val="footer"/>
    <w:basedOn w:val="Normal"/>
    <w:link w:val="RodapChar"/>
    <w:uiPriority w:val="99"/>
    <w:unhideWhenUsed/>
    <w:rsid w:val="009E68B4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68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rpodetexto1">
    <w:name w:val="Corpo de texto1"/>
    <w:qFormat/>
    <w:rsid w:val="0086301E"/>
    <w:pPr>
      <w:spacing w:before="170"/>
      <w:jc w:val="both"/>
    </w:pPr>
    <w:rPr>
      <w:rFonts w:ascii="Helvetica 55 Roman" w:eastAsia="Times New Roman" w:hAnsi="Helvetica 55 Roman" w:cs="Times New Roman"/>
      <w:color w:val="000000"/>
      <w:sz w:val="24"/>
      <w:szCs w:val="20"/>
      <w:lang w:val="en-US"/>
    </w:rPr>
  </w:style>
  <w:style w:type="paragraph" w:customStyle="1" w:styleId="bullet1">
    <w:name w:val="bullet 1"/>
    <w:qFormat/>
    <w:rsid w:val="0086301E"/>
    <w:pPr>
      <w:spacing w:before="113" w:line="276" w:lineRule="atLeast"/>
      <w:ind w:left="567"/>
      <w:jc w:val="both"/>
    </w:pPr>
    <w:rPr>
      <w:rFonts w:ascii="Helvetica 55 Roman" w:eastAsia="Times New Roman" w:hAnsi="Helvetica 55 Roman" w:cs="Times New Roman"/>
      <w:color w:val="000000"/>
      <w:sz w:val="24"/>
      <w:szCs w:val="20"/>
      <w:lang w:val="en-US"/>
    </w:rPr>
  </w:style>
  <w:style w:type="paragraph" w:customStyle="1" w:styleId="CHAMADASUB">
    <w:name w:val="CHAMADA SUB"/>
    <w:qFormat/>
    <w:rsid w:val="0086301E"/>
    <w:pPr>
      <w:spacing w:before="170" w:line="360" w:lineRule="atLeast"/>
    </w:pPr>
    <w:rPr>
      <w:rFonts w:ascii="Helvetica 85 Heavy" w:eastAsia="Times New Roman" w:hAnsi="Helvetica 85 Heavy" w:cs="Times New Roman"/>
      <w:color w:val="000000"/>
      <w:sz w:val="26"/>
      <w:szCs w:val="20"/>
      <w:lang w:val="en-US"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8630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de Medeiros Duarte</dc:creator>
  <dc:description/>
  <cp:lastModifiedBy>Catalina Velásquez Oliveira</cp:lastModifiedBy>
  <cp:revision>7</cp:revision>
  <dcterms:created xsi:type="dcterms:W3CDTF">2020-09-01T04:21:00Z</dcterms:created>
  <dcterms:modified xsi:type="dcterms:W3CDTF">2023-10-04T11:50:00Z</dcterms:modified>
  <dc:language>pt-BR</dc:language>
</cp:coreProperties>
</file>